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3A" w:rsidRPr="00127B3A" w:rsidRDefault="00C81E4B" w:rsidP="00127B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Мигрень</w:t>
      </w:r>
      <w:bookmarkEnd w:id="0"/>
      <w:r w:rsidR="000F20DB">
        <w:rPr>
          <w:rFonts w:ascii="Liberation Serif" w:hAnsi="Liberation Serif" w:cs="Liberation Serif"/>
          <w:b/>
          <w:sz w:val="28"/>
          <w:szCs w:val="28"/>
        </w:rPr>
        <w:t xml:space="preserve"> – самолечение недопустимо</w:t>
      </w:r>
    </w:p>
    <w:p w:rsidR="000F20DB" w:rsidRDefault="00C81E4B" w:rsidP="00375A7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Мигрень</w:t>
      </w:r>
      <w:r w:rsidRPr="00C81E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– неврологическое расстройство, проявляющееся в виде периодич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еских прис</w:t>
      </w:r>
      <w:r w:rsidR="00375A73">
        <w:rPr>
          <w:rFonts w:ascii="Liberation Serif" w:hAnsi="Liberation Serif" w:cs="Liberation Serif"/>
          <w:sz w:val="28"/>
          <w:szCs w:val="28"/>
          <w:shd w:val="clear" w:color="auto" w:fill="FFFFFF"/>
        </w:rPr>
        <w:t>тупов головной боли. Его отличаю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</w:t>
      </w:r>
      <w:r w:rsidR="00375A7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болевые ощущения</w:t>
      </w:r>
      <w:r w:rsidRPr="00C81E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только в одной стороне головы. </w:t>
      </w:r>
    </w:p>
    <w:p w:rsidR="00AC7658" w:rsidRDefault="00375A73" w:rsidP="00375A7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Страдают от мигрени в основном женщины, подростки в период гормонального становления и люди, имеющие склонность к алкоголю. Это не заразная болезнь, причем предрасположенность к ней передается по наследству.</w:t>
      </w:r>
      <w:r w:rsidR="00AC76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Но знать о способах первой помощи при мигрени необходимо.</w:t>
      </w:r>
    </w:p>
    <w:p w:rsidR="00AC7658" w:rsidRDefault="00C81E4B" w:rsidP="00AC7658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C76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AC7658" w:rsidRPr="00AC7658">
        <w:rPr>
          <w:rFonts w:ascii="Liberation Serif" w:hAnsi="Liberation Serif" w:cs="Liberation Serif"/>
          <w:sz w:val="28"/>
          <w:szCs w:val="28"/>
          <w:shd w:val="clear" w:color="auto" w:fill="FFFFFF"/>
        </w:rPr>
        <w:t>Хороший способ –</w:t>
      </w:r>
      <w:r w:rsidR="00AC76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AC7658" w:rsidRPr="00AC765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попытаться проспать приступ. Для этого нужно при ощущении первых, характерных для вас симптомов, отправиться немного подремать. </w:t>
      </w:r>
    </w:p>
    <w:p w:rsidR="00AC7658" w:rsidRDefault="00AC7658" w:rsidP="00AC765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76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Покиньте душное помещение,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</w:t>
      </w:r>
      <w:r w:rsidRPr="00AC76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лоток свежего прохладного воздуха бывает эффективной срочной помощью при мигрени. </w:t>
      </w:r>
    </w:p>
    <w:p w:rsidR="00AC7658" w:rsidRDefault="00AC7658" w:rsidP="00AC765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76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Выпейте чашку теплого крепкого чая с лимоном и сахаром. Порция глюкозы может стать прекрасным блокатором приступа, вызванного голодом или некоторыми другими причинами.</w:t>
      </w:r>
    </w:p>
    <w:p w:rsidR="00AC7658" w:rsidRPr="00AC7658" w:rsidRDefault="00AC7658" w:rsidP="00AC7658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C76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Массаж шейного отдела позвоночника разгонит кровь, улучшит снабжение мозга кислородом, поспособствует нормали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зации кровообращения.</w:t>
      </w:r>
      <w:r w:rsidR="000F20D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Вместе с массажем лучше использовать бальзам с ментолом. Втертый в виски, он также купирует приступ.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5128DE" w:rsidRPr="000F20DB" w:rsidRDefault="000F20DB" w:rsidP="000F20D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 з</w:t>
      </w:r>
      <w:r w:rsidRPr="000F20DB">
        <w:rPr>
          <w:rFonts w:ascii="Liberation Serif" w:hAnsi="Liberation Serif" w:cs="Liberation Serif"/>
          <w:sz w:val="28"/>
          <w:szCs w:val="28"/>
          <w:shd w:val="clear" w:color="auto" w:fill="FFFFFF"/>
        </w:rPr>
        <w:t>лоупотреблять подоб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ными приемами самопомощи нельзя!</w:t>
      </w:r>
      <w:r w:rsidRPr="000F20D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Если приступы участились, стали возникать более 2-3 раз в месяц – необходимо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срочно </w:t>
      </w:r>
      <w:r w:rsidRPr="000F20DB">
        <w:rPr>
          <w:rFonts w:ascii="Liberation Serif" w:hAnsi="Liberation Serif" w:cs="Liberation Serif"/>
          <w:sz w:val="28"/>
          <w:szCs w:val="28"/>
          <w:shd w:val="clear" w:color="auto" w:fill="FFFFFF"/>
        </w:rPr>
        <w:t>обратиться к врачу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sectPr w:rsidR="005128DE" w:rsidRPr="000F20DB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6E5C"/>
    <w:multiLevelType w:val="multilevel"/>
    <w:tmpl w:val="30F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2186F"/>
    <w:multiLevelType w:val="multilevel"/>
    <w:tmpl w:val="37D4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53CC0"/>
    <w:multiLevelType w:val="hybridMultilevel"/>
    <w:tmpl w:val="0D0CD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A16B4"/>
    <w:multiLevelType w:val="multilevel"/>
    <w:tmpl w:val="74F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0122B"/>
    <w:rsid w:val="000152D7"/>
    <w:rsid w:val="00062E4C"/>
    <w:rsid w:val="000B73B8"/>
    <w:rsid w:val="000D7DA3"/>
    <w:rsid w:val="000F20DB"/>
    <w:rsid w:val="00127B3A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375A73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853EA"/>
    <w:rsid w:val="0079369F"/>
    <w:rsid w:val="008E54B7"/>
    <w:rsid w:val="008F4570"/>
    <w:rsid w:val="00982E96"/>
    <w:rsid w:val="00A039F0"/>
    <w:rsid w:val="00AC7658"/>
    <w:rsid w:val="00AD70FD"/>
    <w:rsid w:val="00AE3F05"/>
    <w:rsid w:val="00B052F6"/>
    <w:rsid w:val="00B127A3"/>
    <w:rsid w:val="00BA0075"/>
    <w:rsid w:val="00BD51C4"/>
    <w:rsid w:val="00C530F7"/>
    <w:rsid w:val="00C81E4B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2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2022-11-07T10:58:00Z</dcterms:created>
  <dcterms:modified xsi:type="dcterms:W3CDTF">2022-11-07T10:58:00Z</dcterms:modified>
</cp:coreProperties>
</file>