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37" w:rsidRDefault="007F3437" w:rsidP="007F3437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Управление образованием</w:t>
      </w:r>
    </w:p>
    <w:p w:rsidR="007F3437" w:rsidRDefault="007F3437" w:rsidP="007F3437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Полевского Городского округа</w:t>
      </w:r>
    </w:p>
    <w:p w:rsidR="007F3437" w:rsidRDefault="007F3437" w:rsidP="007F34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437" w:rsidRDefault="007F3437" w:rsidP="007F343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7F3437" w:rsidRDefault="007F3437" w:rsidP="007F343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ПОЛЕВСКОГОГОРОДСКОГО ОКРУГА</w:t>
      </w:r>
    </w:p>
    <w:p w:rsidR="007F3437" w:rsidRDefault="007F3437" w:rsidP="007F343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8»</w:t>
      </w:r>
    </w:p>
    <w:p w:rsidR="007F3437" w:rsidRDefault="007F3437" w:rsidP="007F343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</w:t>
      </w:r>
      <w:r>
        <w:rPr>
          <w:rFonts w:ascii="Times New Roman" w:hAnsi="Times New Roman"/>
          <w:b/>
          <w:bCs/>
        </w:rPr>
        <w:tab/>
      </w:r>
    </w:p>
    <w:p w:rsidR="00C74493" w:rsidRDefault="007F3437" w:rsidP="007F34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202680" cy="14097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54F" w:rsidRDefault="0001354F" w:rsidP="000135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354F" w:rsidRDefault="0001354F" w:rsidP="000135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01354F" w:rsidRDefault="0001354F" w:rsidP="000135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обеспечении работников</w:t>
      </w:r>
    </w:p>
    <w:p w:rsidR="0001354F" w:rsidRDefault="0001354F" w:rsidP="000135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1C3E0A">
        <w:rPr>
          <w:rFonts w:ascii="Times New Roman" w:hAnsi="Times New Roman"/>
          <w:b/>
          <w:sz w:val="24"/>
          <w:szCs w:val="24"/>
        </w:rPr>
        <w:t>мывающими и обезвреживающими средствами</w:t>
      </w:r>
    </w:p>
    <w:p w:rsidR="0001354F" w:rsidRDefault="0001354F" w:rsidP="0001354F">
      <w:pPr>
        <w:spacing w:after="0"/>
        <w:rPr>
          <w:rFonts w:ascii="Times New Roman" w:hAnsi="Times New Roman"/>
          <w:sz w:val="24"/>
          <w:szCs w:val="24"/>
        </w:rPr>
      </w:pP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2001"/>
      <w:r w:rsidRPr="00CC1B1F">
        <w:rPr>
          <w:rFonts w:ascii="Times New Roman" w:hAnsi="Times New Roman"/>
          <w:sz w:val="24"/>
          <w:szCs w:val="24"/>
        </w:rPr>
        <w:t xml:space="preserve">1. </w:t>
      </w:r>
      <w:bookmarkStart w:id="1" w:name="_Hlk465115510"/>
      <w:r w:rsidRPr="00CC1B1F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об обеспечении</w:t>
      </w:r>
      <w:r w:rsidRPr="00CC1B1F">
        <w:rPr>
          <w:rFonts w:ascii="Times New Roman" w:hAnsi="Times New Roman"/>
          <w:sz w:val="24"/>
          <w:szCs w:val="24"/>
        </w:rPr>
        <w:t xml:space="preserve"> работников смывающими и обезвреживающими средствами (далее – Положение) разработано в соответствии с приказом Минздравсоцразвития России от 17 декабря 2010 г. № 1122н</w:t>
      </w:r>
      <w:r w:rsidRPr="00CC1B1F">
        <w:rPr>
          <w:rFonts w:ascii="Times New Roman" w:hAnsi="Times New Roman"/>
          <w:bCs/>
          <w:sz w:val="24"/>
          <w:szCs w:val="24"/>
        </w:rPr>
        <w:t>.</w:t>
      </w:r>
      <w:r w:rsidRPr="00CC1B1F">
        <w:rPr>
          <w:rFonts w:ascii="Times New Roman" w:hAnsi="Times New Roman"/>
          <w:sz w:val="24"/>
          <w:szCs w:val="24"/>
        </w:rPr>
        <w:t xml:space="preserve"> Положение устанавливает правила приобретения, выдачи, применения и организации хранения смывающих и обезвреживающих средств.</w:t>
      </w:r>
      <w:bookmarkEnd w:id="1"/>
    </w:p>
    <w:p w:rsidR="0001354F" w:rsidRPr="00C14830" w:rsidRDefault="0001354F" w:rsidP="000135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2" w:name="sub_2002"/>
      <w:bookmarkEnd w:id="0"/>
      <w:r w:rsidRPr="00CC1B1F">
        <w:rPr>
          <w:rFonts w:ascii="Times New Roman" w:hAnsi="Times New Roman"/>
          <w:sz w:val="24"/>
          <w:szCs w:val="24"/>
        </w:rPr>
        <w:t xml:space="preserve">2. Требования настоящего Положения распространяются на работодателя и должностных лиц </w:t>
      </w:r>
      <w:bookmarkStart w:id="3" w:name="sub_2003"/>
      <w:bookmarkEnd w:id="2"/>
      <w:r w:rsidRPr="00C14830">
        <w:rPr>
          <w:rFonts w:ascii="Times New Roman" w:hAnsi="Times New Roman"/>
          <w:sz w:val="24"/>
          <w:szCs w:val="24"/>
        </w:rPr>
        <w:t>МАОУ ПГО «СОШ № 8»</w:t>
      </w:r>
      <w:r>
        <w:rPr>
          <w:rFonts w:ascii="Times New Roman" w:hAnsi="Times New Roman"/>
          <w:sz w:val="24"/>
          <w:szCs w:val="24"/>
        </w:rPr>
        <w:t xml:space="preserve"> (</w:t>
      </w:r>
      <w:r w:rsidR="00695A81">
        <w:rPr>
          <w:rFonts w:ascii="Times New Roman" w:hAnsi="Times New Roman"/>
          <w:sz w:val="24"/>
          <w:szCs w:val="24"/>
        </w:rPr>
        <w:t>далее ОУ</w:t>
      </w:r>
      <w:r>
        <w:rPr>
          <w:rFonts w:ascii="Times New Roman" w:hAnsi="Times New Roman"/>
          <w:sz w:val="24"/>
          <w:szCs w:val="24"/>
        </w:rPr>
        <w:t>)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1B1F">
        <w:rPr>
          <w:rFonts w:ascii="Times New Roman" w:hAnsi="Times New Roman"/>
          <w:sz w:val="24"/>
          <w:szCs w:val="24"/>
        </w:rPr>
        <w:t>3. Приобретение смывающих и (или) обезвреживающих средств осуществляется за сч</w:t>
      </w:r>
      <w:r>
        <w:rPr>
          <w:rFonts w:ascii="Times New Roman" w:hAnsi="Times New Roman"/>
          <w:sz w:val="24"/>
          <w:szCs w:val="24"/>
        </w:rPr>
        <w:t>ё</w:t>
      </w:r>
      <w:r w:rsidRPr="00CC1B1F">
        <w:rPr>
          <w:rFonts w:ascii="Times New Roman" w:hAnsi="Times New Roman"/>
          <w:sz w:val="24"/>
          <w:szCs w:val="24"/>
        </w:rPr>
        <w:t xml:space="preserve">т средств </w:t>
      </w:r>
      <w:r w:rsidR="008E5260">
        <w:rPr>
          <w:rFonts w:ascii="Times New Roman" w:hAnsi="Times New Roman"/>
          <w:sz w:val="24"/>
          <w:szCs w:val="24"/>
        </w:rPr>
        <w:t>ОУ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2004"/>
      <w:bookmarkEnd w:id="3"/>
      <w:r w:rsidRPr="00CC1B1F">
        <w:rPr>
          <w:rFonts w:ascii="Times New Roman" w:hAnsi="Times New Roman"/>
          <w:sz w:val="24"/>
          <w:szCs w:val="24"/>
        </w:rPr>
        <w:t>4. Смывающие и обезвреживающие средства подразделяются на защитные средства, очищающие средства и средства восстанавливающего, регенерирующего действия.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2005"/>
      <w:bookmarkEnd w:id="4"/>
      <w:r w:rsidRPr="00CC1B1F">
        <w:rPr>
          <w:rFonts w:ascii="Times New Roman" w:hAnsi="Times New Roman"/>
          <w:sz w:val="24"/>
          <w:szCs w:val="24"/>
        </w:rPr>
        <w:t xml:space="preserve">5. Смывающие и обезвреживающие средства предоставляются работникам в соответствии с типовыми нормами бесплатной выдачи работникам смывающих и обезвреживающих средств согласно </w:t>
      </w:r>
      <w:r w:rsidRPr="00C14830">
        <w:rPr>
          <w:rFonts w:ascii="Times New Roman" w:hAnsi="Times New Roman"/>
          <w:sz w:val="24"/>
          <w:szCs w:val="24"/>
        </w:rPr>
        <w:t>приложению</w:t>
      </w:r>
      <w:r w:rsidRPr="00CC1B1F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2006"/>
      <w:bookmarkEnd w:id="5"/>
      <w:r w:rsidRPr="00CC1B1F">
        <w:rPr>
          <w:rFonts w:ascii="Times New Roman" w:hAnsi="Times New Roman"/>
          <w:sz w:val="24"/>
          <w:szCs w:val="24"/>
        </w:rPr>
        <w:t>6. Смывающие и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2007"/>
      <w:bookmarkEnd w:id="6"/>
      <w:r w:rsidRPr="00CC1B1F"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 xml:space="preserve">Директор </w:t>
      </w:r>
      <w:r w:rsidR="00695A81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B1F">
        <w:rPr>
          <w:rFonts w:ascii="Times New Roman" w:hAnsi="Times New Roman"/>
          <w:sz w:val="24"/>
          <w:szCs w:val="24"/>
        </w:rPr>
        <w:t xml:space="preserve"> вправе с уч</w:t>
      </w:r>
      <w:r>
        <w:rPr>
          <w:rFonts w:ascii="Times New Roman" w:hAnsi="Times New Roman"/>
          <w:sz w:val="24"/>
          <w:szCs w:val="24"/>
        </w:rPr>
        <w:t>ё</w:t>
      </w:r>
      <w:r w:rsidRPr="00CC1B1F">
        <w:rPr>
          <w:rFonts w:ascii="Times New Roman" w:hAnsi="Times New Roman"/>
          <w:sz w:val="24"/>
          <w:szCs w:val="24"/>
        </w:rPr>
        <w:t>том своего финансово-экономического положения</w:t>
      </w:r>
      <w:r w:rsidR="00E4499D">
        <w:rPr>
          <w:rFonts w:ascii="Times New Roman" w:hAnsi="Times New Roman"/>
          <w:sz w:val="24"/>
          <w:szCs w:val="24"/>
        </w:rPr>
        <w:t>,</w:t>
      </w:r>
      <w:r w:rsidRPr="00CC1B1F">
        <w:rPr>
          <w:rFonts w:ascii="Times New Roman" w:hAnsi="Times New Roman"/>
          <w:sz w:val="24"/>
          <w:szCs w:val="24"/>
        </w:rPr>
        <w:t xml:space="preserve"> устанавливать нормы бесплатной выдачи работникам смывающих и обезвреживающих средств, улуч</w:t>
      </w:r>
      <w:r w:rsidR="00E4499D">
        <w:rPr>
          <w:rFonts w:ascii="Times New Roman" w:hAnsi="Times New Roman"/>
          <w:sz w:val="24"/>
          <w:szCs w:val="24"/>
        </w:rPr>
        <w:t xml:space="preserve">шающие, </w:t>
      </w:r>
      <w:r w:rsidRPr="00CC1B1F">
        <w:rPr>
          <w:rFonts w:ascii="Times New Roman" w:hAnsi="Times New Roman"/>
          <w:sz w:val="24"/>
          <w:szCs w:val="24"/>
        </w:rPr>
        <w:t xml:space="preserve"> по сравнению с типовыми нормами</w:t>
      </w:r>
      <w:r w:rsidR="00E4499D">
        <w:rPr>
          <w:rFonts w:ascii="Times New Roman" w:hAnsi="Times New Roman"/>
          <w:sz w:val="24"/>
          <w:szCs w:val="24"/>
        </w:rPr>
        <w:t xml:space="preserve">, </w:t>
      </w:r>
      <w:r w:rsidRPr="00CC1B1F">
        <w:rPr>
          <w:rFonts w:ascii="Times New Roman" w:hAnsi="Times New Roman"/>
          <w:sz w:val="24"/>
          <w:szCs w:val="24"/>
        </w:rPr>
        <w:t xml:space="preserve"> защиту работников</w:t>
      </w:r>
      <w:r w:rsidR="00E4499D">
        <w:rPr>
          <w:rFonts w:ascii="Times New Roman" w:hAnsi="Times New Roman"/>
          <w:sz w:val="24"/>
          <w:szCs w:val="24"/>
        </w:rPr>
        <w:t xml:space="preserve"> </w:t>
      </w:r>
      <w:r w:rsidRPr="00CC1B1F">
        <w:rPr>
          <w:rFonts w:ascii="Times New Roman" w:hAnsi="Times New Roman"/>
          <w:sz w:val="24"/>
          <w:szCs w:val="24"/>
        </w:rPr>
        <w:t xml:space="preserve"> от имеющихся на рабочих местах вредных и опасных производственных факторов, особых температурных условий, а также загрязнений.</w:t>
      </w:r>
      <w:proofErr w:type="gramEnd"/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2008"/>
      <w:bookmarkEnd w:id="7"/>
      <w:r w:rsidRPr="00CC1B1F">
        <w:rPr>
          <w:rFonts w:ascii="Times New Roman" w:hAnsi="Times New Roman"/>
          <w:sz w:val="24"/>
          <w:szCs w:val="24"/>
        </w:rPr>
        <w:t>8. Выдача работникам смывающих и обезвреживающих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или сертификатом соответствия, оформленными в порядке, установленном действующим законодательством.</w:t>
      </w:r>
    </w:p>
    <w:bookmarkEnd w:id="8"/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1B1F">
        <w:rPr>
          <w:rFonts w:ascii="Times New Roman" w:hAnsi="Times New Roman"/>
          <w:sz w:val="24"/>
          <w:szCs w:val="24"/>
        </w:rPr>
        <w:t>Приобретение смывающих и обезвреживающих средств, не имеющих декларации о соответствии или сертификата соответствия либо имеющих декларацию о соответствии или сертификат соответствия, срок действия которых ист</w:t>
      </w:r>
      <w:r>
        <w:rPr>
          <w:rFonts w:ascii="Times New Roman" w:hAnsi="Times New Roman"/>
          <w:sz w:val="24"/>
          <w:szCs w:val="24"/>
        </w:rPr>
        <w:t>ё</w:t>
      </w:r>
      <w:r w:rsidRPr="00CC1B1F">
        <w:rPr>
          <w:rFonts w:ascii="Times New Roman" w:hAnsi="Times New Roman"/>
          <w:sz w:val="24"/>
          <w:szCs w:val="24"/>
        </w:rPr>
        <w:t>к, не допускается.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010"/>
      <w:r w:rsidRPr="00CC1B1F">
        <w:rPr>
          <w:rFonts w:ascii="Times New Roman" w:hAnsi="Times New Roman"/>
          <w:sz w:val="24"/>
          <w:szCs w:val="24"/>
        </w:rPr>
        <w:t xml:space="preserve">9. При выдаче смывающих и обезвреживающих средств </w:t>
      </w:r>
      <w:r w:rsidRPr="00C14830">
        <w:rPr>
          <w:rFonts w:ascii="Times New Roman" w:hAnsi="Times New Roman"/>
          <w:sz w:val="24"/>
          <w:szCs w:val="24"/>
          <w:u w:val="single"/>
        </w:rPr>
        <w:t>зам. директора по АХ</w:t>
      </w:r>
      <w:r w:rsidR="00BA55A5">
        <w:rPr>
          <w:rFonts w:ascii="Times New Roman" w:hAnsi="Times New Roman"/>
          <w:sz w:val="24"/>
          <w:szCs w:val="24"/>
          <w:u w:val="single"/>
        </w:rPr>
        <w:t>Ч</w:t>
      </w:r>
      <w:r w:rsidRPr="00CC1B1F">
        <w:rPr>
          <w:rFonts w:ascii="Times New Roman" w:hAnsi="Times New Roman"/>
          <w:sz w:val="24"/>
          <w:szCs w:val="24"/>
        </w:rPr>
        <w:t xml:space="preserve"> обязан информировать работников о правилах их применения.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2011"/>
      <w:bookmarkEnd w:id="9"/>
      <w:r w:rsidRPr="00CC1B1F">
        <w:rPr>
          <w:rFonts w:ascii="Times New Roman" w:hAnsi="Times New Roman"/>
          <w:sz w:val="24"/>
          <w:szCs w:val="24"/>
        </w:rPr>
        <w:lastRenderedPageBreak/>
        <w:t>10. Работник обязан применять по назначению и в соответствии со стандартом смывающие и обезвреживающие средства, выданные ему в установленном порядке.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2012"/>
      <w:bookmarkEnd w:id="10"/>
      <w:r w:rsidRPr="00CC1B1F">
        <w:rPr>
          <w:rFonts w:ascii="Times New Roman" w:hAnsi="Times New Roman"/>
          <w:sz w:val="24"/>
          <w:szCs w:val="24"/>
        </w:rPr>
        <w:t>11. Подбор и выдача смывающих и обезвреживающих средств осуществляются на основании результатов специальной оценки условий труда.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sub_2013"/>
      <w:bookmarkEnd w:id="11"/>
      <w:r w:rsidRPr="00CC1B1F">
        <w:rPr>
          <w:rFonts w:ascii="Times New Roman" w:hAnsi="Times New Roman"/>
          <w:sz w:val="24"/>
          <w:szCs w:val="24"/>
        </w:rPr>
        <w:t xml:space="preserve">12. Перечень рабочих мест и список работников, для которых необходима выдача смывающих и обезвреживающих средств, составляются </w:t>
      </w:r>
      <w:r w:rsidRPr="00C14830">
        <w:rPr>
          <w:rFonts w:ascii="Times New Roman" w:hAnsi="Times New Roman"/>
          <w:sz w:val="24"/>
          <w:szCs w:val="24"/>
          <w:u w:val="single"/>
        </w:rPr>
        <w:t>специалистом по охране труда.</w:t>
      </w:r>
      <w:r w:rsidRPr="00CC1B1F">
        <w:rPr>
          <w:rFonts w:ascii="Times New Roman" w:hAnsi="Times New Roman"/>
          <w:sz w:val="24"/>
          <w:szCs w:val="24"/>
        </w:rPr>
        <w:t xml:space="preserve"> </w:t>
      </w:r>
      <w:bookmarkEnd w:id="12"/>
      <w:r w:rsidRPr="00CC1B1F">
        <w:rPr>
          <w:rFonts w:ascii="Times New Roman" w:hAnsi="Times New Roman"/>
          <w:sz w:val="24"/>
          <w:szCs w:val="24"/>
        </w:rPr>
        <w:t>Указанный перечень рабочих мест и список работников формируются на основании типовых норм и в соответствии с результатами специальной оценки условий труда с уч</w:t>
      </w:r>
      <w:r>
        <w:rPr>
          <w:rFonts w:ascii="Times New Roman" w:hAnsi="Times New Roman"/>
          <w:sz w:val="24"/>
          <w:szCs w:val="24"/>
        </w:rPr>
        <w:t>ё</w:t>
      </w:r>
      <w:r w:rsidRPr="00CC1B1F">
        <w:rPr>
          <w:rFonts w:ascii="Times New Roman" w:hAnsi="Times New Roman"/>
          <w:sz w:val="24"/>
          <w:szCs w:val="24"/>
        </w:rPr>
        <w:t>том особенностей существующего технологического процесса и организации труда,</w:t>
      </w:r>
      <w:r w:rsidR="008E5260">
        <w:rPr>
          <w:rFonts w:ascii="Times New Roman" w:hAnsi="Times New Roman"/>
          <w:sz w:val="24"/>
          <w:szCs w:val="24"/>
        </w:rPr>
        <w:t xml:space="preserve"> применяемых сырья и материалов (</w:t>
      </w:r>
      <w:r>
        <w:rPr>
          <w:rFonts w:ascii="Times New Roman" w:hAnsi="Times New Roman"/>
          <w:sz w:val="24"/>
          <w:szCs w:val="24"/>
        </w:rPr>
        <w:t>приложение 1</w:t>
      </w:r>
      <w:r w:rsidR="008E5260">
        <w:rPr>
          <w:rFonts w:ascii="Times New Roman" w:hAnsi="Times New Roman"/>
          <w:sz w:val="24"/>
          <w:szCs w:val="24"/>
        </w:rPr>
        <w:t>).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sub_2014"/>
      <w:r w:rsidRPr="00CC1B1F">
        <w:rPr>
          <w:rFonts w:ascii="Times New Roman" w:hAnsi="Times New Roman"/>
          <w:sz w:val="24"/>
          <w:szCs w:val="24"/>
        </w:rPr>
        <w:t xml:space="preserve">13. Выдача работникам смывающих и обезвреживающих средств согласно типовым нормам осуществляется </w:t>
      </w:r>
      <w:r w:rsidRPr="00C14830">
        <w:rPr>
          <w:rFonts w:ascii="Times New Roman" w:hAnsi="Times New Roman"/>
          <w:sz w:val="24"/>
          <w:szCs w:val="24"/>
          <w:u w:val="single"/>
        </w:rPr>
        <w:t>зам. директора по АХ</w:t>
      </w:r>
      <w:r w:rsidR="002A49E0">
        <w:rPr>
          <w:rFonts w:ascii="Times New Roman" w:hAnsi="Times New Roman"/>
          <w:sz w:val="24"/>
          <w:szCs w:val="24"/>
          <w:u w:val="single"/>
        </w:rPr>
        <w:t>Ч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sub_2016"/>
      <w:bookmarkEnd w:id="13"/>
      <w:r w:rsidRPr="00CC1B1F">
        <w:rPr>
          <w:rFonts w:ascii="Times New Roman" w:hAnsi="Times New Roman"/>
          <w:sz w:val="24"/>
          <w:szCs w:val="24"/>
        </w:rPr>
        <w:t>14. Средства для защиты кожи при негативном влиянии окружающей среды (кремы, гели, эмульсии и др.) выдаются работникам, занятым на наружных работах, связанных с понижением температуры, ветра и т. д.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sub_2019"/>
      <w:bookmarkEnd w:id="14"/>
      <w:r w:rsidRPr="00CC1B1F">
        <w:rPr>
          <w:rFonts w:ascii="Times New Roman" w:hAnsi="Times New Roman"/>
          <w:sz w:val="24"/>
          <w:szCs w:val="24"/>
        </w:rPr>
        <w:t>15. Применение защитных средств, указанных в пункте 14 Положения, осуществляется путем их нанесения на открытые участки тела до начала работы.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sub_2020"/>
      <w:bookmarkEnd w:id="15"/>
      <w:r w:rsidRPr="00CC1B1F">
        <w:rPr>
          <w:rFonts w:ascii="Times New Roman" w:hAnsi="Times New Roman"/>
          <w:sz w:val="24"/>
          <w:szCs w:val="24"/>
        </w:rPr>
        <w:t>16. На работах, связанных с легкосмываемыми загрязнениями,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(гель для рук, жидкое туалетное мыло и др.).</w:t>
      </w:r>
    </w:p>
    <w:bookmarkEnd w:id="16"/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1B1F">
        <w:rPr>
          <w:rFonts w:ascii="Times New Roman" w:hAnsi="Times New Roman"/>
          <w:sz w:val="24"/>
          <w:szCs w:val="24"/>
        </w:rPr>
        <w:t>На 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1B1F">
        <w:rPr>
          <w:rFonts w:ascii="Times New Roman" w:hAnsi="Times New Roman"/>
          <w:sz w:val="24"/>
          <w:szCs w:val="24"/>
        </w:rPr>
        <w:t>Не допускается замена мыла или жидких моющих средств агрессивными для кожи средствами (органическими растворителями, абразивными веществами (песок, чистящие порошки и т. п.), каустической содой и др.).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sub_2021"/>
      <w:r w:rsidRPr="00CC1B1F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Pr="00CC1B1F">
        <w:rPr>
          <w:rFonts w:ascii="Times New Roman" w:hAnsi="Times New Roman"/>
          <w:sz w:val="24"/>
          <w:szCs w:val="24"/>
        </w:rPr>
        <w:t xml:space="preserve">На работах, связанных с </w:t>
      </w:r>
      <w:proofErr w:type="spellStart"/>
      <w:r w:rsidRPr="00CC1B1F">
        <w:rPr>
          <w:rFonts w:ascii="Times New Roman" w:hAnsi="Times New Roman"/>
          <w:sz w:val="24"/>
          <w:szCs w:val="24"/>
        </w:rPr>
        <w:t>трудносмываемыми</w:t>
      </w:r>
      <w:proofErr w:type="spellEnd"/>
      <w:r w:rsidRPr="00CC1B1F">
        <w:rPr>
          <w:rFonts w:ascii="Times New Roman" w:hAnsi="Times New Roman"/>
          <w:sz w:val="24"/>
          <w:szCs w:val="24"/>
        </w:rPr>
        <w:t>, устойчивыми загрязнениями (масла, смазки, сажа, нефтепродукты, лаки, краски, смолы, клеи, битум), в дополнение к твердому туалетному мылу или жидким моющим средствам работникам выдаются очищающие кремы, гели и пасты.</w:t>
      </w:r>
      <w:proofErr w:type="gramEnd"/>
    </w:p>
    <w:bookmarkEnd w:id="17"/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1B1F">
        <w:rPr>
          <w:rFonts w:ascii="Times New Roman" w:hAnsi="Times New Roman"/>
          <w:sz w:val="24"/>
          <w:szCs w:val="24"/>
        </w:rPr>
        <w:t>Замена указанных очищающих средств</w:t>
      </w:r>
      <w:r>
        <w:rPr>
          <w:rFonts w:ascii="Times New Roman" w:hAnsi="Times New Roman"/>
          <w:sz w:val="24"/>
          <w:szCs w:val="24"/>
        </w:rPr>
        <w:t>,</w:t>
      </w:r>
      <w:r w:rsidRPr="00CC1B1F">
        <w:rPr>
          <w:rFonts w:ascii="Times New Roman" w:hAnsi="Times New Roman"/>
          <w:sz w:val="24"/>
          <w:szCs w:val="24"/>
        </w:rPr>
        <w:t xml:space="preserve"> тв</w:t>
      </w:r>
      <w:r>
        <w:rPr>
          <w:rFonts w:ascii="Times New Roman" w:hAnsi="Times New Roman"/>
          <w:sz w:val="24"/>
          <w:szCs w:val="24"/>
        </w:rPr>
        <w:t>ё</w:t>
      </w:r>
      <w:r w:rsidRPr="00CC1B1F">
        <w:rPr>
          <w:rFonts w:ascii="Times New Roman" w:hAnsi="Times New Roman"/>
          <w:sz w:val="24"/>
          <w:szCs w:val="24"/>
        </w:rPr>
        <w:t>рдым туалетным мылом или жидкими моющими средствами</w:t>
      </w:r>
      <w:r>
        <w:rPr>
          <w:rFonts w:ascii="Times New Roman" w:hAnsi="Times New Roman"/>
          <w:sz w:val="24"/>
          <w:szCs w:val="24"/>
        </w:rPr>
        <w:t>,</w:t>
      </w:r>
      <w:r w:rsidRPr="00CC1B1F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2022"/>
      <w:r w:rsidRPr="00CC1B1F">
        <w:rPr>
          <w:rFonts w:ascii="Times New Roman" w:hAnsi="Times New Roman"/>
          <w:sz w:val="24"/>
          <w:szCs w:val="24"/>
        </w:rPr>
        <w:t>18. При работе с водонерастворимыми веществами и негативном влиянии окружающей среды (наружные и другие работы, связанные с воздействием повышенных или пониженных температур, ветра) работникам выдаются регенерирующие (восстанавливающие) средства (кремы, эмульсии и др.) согласно типовым нормам. Применение указанных средств осуществляется путем их нанесения на открытые чистые участки тела после работы.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2023"/>
      <w:bookmarkEnd w:id="18"/>
      <w:r w:rsidRPr="00CC1B1F">
        <w:rPr>
          <w:rFonts w:ascii="Times New Roman" w:hAnsi="Times New Roman"/>
          <w:sz w:val="24"/>
          <w:szCs w:val="24"/>
        </w:rPr>
        <w:t xml:space="preserve">19. Выдача работникам жидких смывающих и обезвреживающих средств, расфасованных в упаковки </w:t>
      </w:r>
      <w:r>
        <w:rPr>
          <w:rFonts w:ascii="Times New Roman" w:hAnsi="Times New Roman"/>
          <w:sz w:val="24"/>
          <w:szCs w:val="24"/>
        </w:rPr>
        <w:t>ё</w:t>
      </w:r>
      <w:r w:rsidRPr="00CC1B1F">
        <w:rPr>
          <w:rFonts w:ascii="Times New Roman" w:hAnsi="Times New Roman"/>
          <w:sz w:val="24"/>
          <w:szCs w:val="24"/>
        </w:rPr>
        <w:t xml:space="preserve">мкостью более 250 мл, может осуществляться посредством применения дозирующих систем, которые размещаются в санитарно-бытовых помещениях. Пополнение или замена </w:t>
      </w:r>
      <w:r>
        <w:rPr>
          <w:rFonts w:ascii="Times New Roman" w:hAnsi="Times New Roman"/>
          <w:sz w:val="24"/>
          <w:szCs w:val="24"/>
        </w:rPr>
        <w:t>ё</w:t>
      </w:r>
      <w:r w:rsidRPr="00CC1B1F">
        <w:rPr>
          <w:rFonts w:ascii="Times New Roman" w:hAnsi="Times New Roman"/>
          <w:sz w:val="24"/>
          <w:szCs w:val="24"/>
        </w:rPr>
        <w:t>мкостей, содержащих смывающие и обезвреживающие средства, осуществляется по мере расходования указанных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830">
        <w:rPr>
          <w:rFonts w:ascii="Times New Roman" w:hAnsi="Times New Roman"/>
          <w:sz w:val="24"/>
          <w:szCs w:val="24"/>
          <w:u w:val="single"/>
        </w:rPr>
        <w:t>зам. директора по АХ</w:t>
      </w:r>
      <w:r w:rsidR="00BA55A5">
        <w:rPr>
          <w:rFonts w:ascii="Times New Roman" w:hAnsi="Times New Roman"/>
          <w:sz w:val="24"/>
          <w:szCs w:val="24"/>
          <w:u w:val="single"/>
        </w:rPr>
        <w:t>Ч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2024"/>
      <w:bookmarkEnd w:id="19"/>
      <w:r w:rsidRPr="00CC1B1F">
        <w:rPr>
          <w:rFonts w:ascii="Times New Roman" w:hAnsi="Times New Roman"/>
          <w:sz w:val="24"/>
          <w:szCs w:val="24"/>
        </w:rPr>
        <w:t xml:space="preserve">20. В </w:t>
      </w:r>
      <w:r>
        <w:rPr>
          <w:rFonts w:ascii="Times New Roman" w:hAnsi="Times New Roman"/>
          <w:sz w:val="24"/>
          <w:szCs w:val="24"/>
        </w:rPr>
        <w:t>школе специалист по охране труда</w:t>
      </w:r>
      <w:r w:rsidRPr="00CC1B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организует</w:t>
      </w:r>
      <w:r w:rsidRPr="00CC1B1F">
        <w:rPr>
          <w:rFonts w:ascii="Times New Roman" w:hAnsi="Times New Roman"/>
          <w:sz w:val="24"/>
          <w:szCs w:val="24"/>
        </w:rPr>
        <w:t xml:space="preserve"> надлежащий уч</w:t>
      </w:r>
      <w:r>
        <w:rPr>
          <w:rFonts w:ascii="Times New Roman" w:hAnsi="Times New Roman"/>
          <w:sz w:val="24"/>
          <w:szCs w:val="24"/>
        </w:rPr>
        <w:t>ё</w:t>
      </w:r>
      <w:r w:rsidRPr="00CC1B1F">
        <w:rPr>
          <w:rFonts w:ascii="Times New Roman" w:hAnsi="Times New Roman"/>
          <w:sz w:val="24"/>
          <w:szCs w:val="24"/>
        </w:rPr>
        <w:t xml:space="preserve">т и </w:t>
      </w:r>
      <w:proofErr w:type="gramStart"/>
      <w:r w:rsidRPr="00CC1B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C1B1F">
        <w:rPr>
          <w:rFonts w:ascii="Times New Roman" w:hAnsi="Times New Roman"/>
          <w:sz w:val="24"/>
          <w:szCs w:val="24"/>
        </w:rPr>
        <w:t xml:space="preserve"> выдачей работникам смывающих и обезвреживающих средств в установленные сроки.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202402"/>
      <w:bookmarkEnd w:id="20"/>
      <w:r w:rsidRPr="00CC1B1F">
        <w:rPr>
          <w:rFonts w:ascii="Times New Roman" w:hAnsi="Times New Roman"/>
          <w:sz w:val="24"/>
          <w:szCs w:val="24"/>
        </w:rPr>
        <w:t>Сроки использования смывающих и обезвреживающих средств исчисляются со дня фактической выдачи их работникам и не должны превышать сроков годности, указанных производителем.</w:t>
      </w:r>
    </w:p>
    <w:bookmarkEnd w:id="21"/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1B1F">
        <w:rPr>
          <w:rFonts w:ascii="Times New Roman" w:hAnsi="Times New Roman"/>
          <w:sz w:val="24"/>
          <w:szCs w:val="24"/>
        </w:rPr>
        <w:lastRenderedPageBreak/>
        <w:t xml:space="preserve">Выдача работникам смывающих и обезвреживающих средств осуществляется </w:t>
      </w:r>
      <w:r w:rsidRPr="00C14830">
        <w:rPr>
          <w:rFonts w:ascii="Times New Roman" w:hAnsi="Times New Roman"/>
          <w:sz w:val="24"/>
          <w:szCs w:val="24"/>
          <w:u w:val="single"/>
        </w:rPr>
        <w:t>зам. директора по АХ</w:t>
      </w:r>
      <w:r w:rsidR="00695A81">
        <w:rPr>
          <w:rFonts w:ascii="Times New Roman" w:hAnsi="Times New Roman"/>
          <w:sz w:val="24"/>
          <w:szCs w:val="24"/>
          <w:u w:val="single"/>
        </w:rPr>
        <w:t>Ч</w:t>
      </w:r>
      <w:r w:rsidRPr="00CC1B1F">
        <w:rPr>
          <w:rFonts w:ascii="Times New Roman" w:hAnsi="Times New Roman"/>
          <w:sz w:val="24"/>
          <w:szCs w:val="24"/>
        </w:rPr>
        <w:t xml:space="preserve"> и фиксируется под подпись в личной карточке уч</w:t>
      </w:r>
      <w:r>
        <w:rPr>
          <w:rFonts w:ascii="Times New Roman" w:hAnsi="Times New Roman"/>
          <w:sz w:val="24"/>
          <w:szCs w:val="24"/>
        </w:rPr>
        <w:t>ё</w:t>
      </w:r>
      <w:r w:rsidRPr="00CC1B1F">
        <w:rPr>
          <w:rFonts w:ascii="Times New Roman" w:hAnsi="Times New Roman"/>
          <w:sz w:val="24"/>
          <w:szCs w:val="24"/>
        </w:rPr>
        <w:t>та выдачи смывающих и (или) обезвреживающих средств.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2025"/>
      <w:r w:rsidRPr="00CC1B1F">
        <w:rPr>
          <w:rFonts w:ascii="Times New Roman" w:hAnsi="Times New Roman"/>
          <w:sz w:val="24"/>
          <w:szCs w:val="24"/>
        </w:rPr>
        <w:t xml:space="preserve">21. Хранение выдаваемых работникам смывающих и обезвреживающих средств </w:t>
      </w:r>
      <w:r w:rsidRPr="00C14830">
        <w:rPr>
          <w:rFonts w:ascii="Times New Roman" w:hAnsi="Times New Roman"/>
          <w:sz w:val="24"/>
          <w:szCs w:val="24"/>
          <w:u w:val="single"/>
        </w:rPr>
        <w:t>зам. директора по АХ</w:t>
      </w:r>
      <w:r w:rsidR="00695A81">
        <w:rPr>
          <w:rFonts w:ascii="Times New Roman" w:hAnsi="Times New Roman"/>
          <w:sz w:val="24"/>
          <w:szCs w:val="24"/>
          <w:u w:val="single"/>
        </w:rPr>
        <w:t>Ч</w:t>
      </w:r>
      <w:r w:rsidRPr="00CC1B1F">
        <w:rPr>
          <w:rFonts w:ascii="Times New Roman" w:hAnsi="Times New Roman"/>
          <w:sz w:val="24"/>
          <w:szCs w:val="24"/>
        </w:rPr>
        <w:t xml:space="preserve"> осуществляет в соответствии с рекомендациями изготовителя.</w:t>
      </w:r>
    </w:p>
    <w:p w:rsidR="0001354F" w:rsidRPr="00CC1B1F" w:rsidRDefault="0001354F" w:rsidP="000135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sub_2026"/>
      <w:r w:rsidRPr="00CC1B1F">
        <w:rPr>
          <w:rFonts w:ascii="Times New Roman" w:hAnsi="Times New Roman"/>
          <w:sz w:val="24"/>
          <w:szCs w:val="24"/>
        </w:rPr>
        <w:t>22. Ответственность за своевременную и в полном объ</w:t>
      </w:r>
      <w:r>
        <w:rPr>
          <w:rFonts w:ascii="Times New Roman" w:hAnsi="Times New Roman"/>
          <w:sz w:val="24"/>
          <w:szCs w:val="24"/>
        </w:rPr>
        <w:t>ё</w:t>
      </w:r>
      <w:r w:rsidRPr="00CC1B1F">
        <w:rPr>
          <w:rFonts w:ascii="Times New Roman" w:hAnsi="Times New Roman"/>
          <w:sz w:val="24"/>
          <w:szCs w:val="24"/>
        </w:rPr>
        <w:t>ме выдачу работникам смывающих и обезвреживающих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1B1F">
        <w:rPr>
          <w:rFonts w:ascii="Times New Roman" w:hAnsi="Times New Roman"/>
          <w:sz w:val="24"/>
          <w:szCs w:val="24"/>
        </w:rPr>
        <w:t xml:space="preserve"> в соответствии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</w:t>
      </w:r>
      <w:proofErr w:type="gramStart"/>
      <w:r w:rsidRPr="00CC1B1F">
        <w:rPr>
          <w:rFonts w:ascii="Times New Roman" w:hAnsi="Times New Roman"/>
          <w:sz w:val="24"/>
          <w:szCs w:val="24"/>
        </w:rPr>
        <w:t>на</w:t>
      </w:r>
      <w:proofErr w:type="gramEnd"/>
      <w:r w:rsidRPr="00CC1B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4830">
        <w:rPr>
          <w:rFonts w:ascii="Times New Roman" w:hAnsi="Times New Roman"/>
          <w:sz w:val="24"/>
          <w:szCs w:val="24"/>
          <w:u w:val="single"/>
        </w:rPr>
        <w:t>зам</w:t>
      </w:r>
      <w:proofErr w:type="gramEnd"/>
      <w:r w:rsidRPr="00C14830">
        <w:rPr>
          <w:rFonts w:ascii="Times New Roman" w:hAnsi="Times New Roman"/>
          <w:sz w:val="24"/>
          <w:szCs w:val="24"/>
          <w:u w:val="single"/>
        </w:rPr>
        <w:t>. директора по АХ</w:t>
      </w:r>
      <w:r w:rsidR="00BA55A5">
        <w:rPr>
          <w:rFonts w:ascii="Times New Roman" w:hAnsi="Times New Roman"/>
          <w:sz w:val="24"/>
          <w:szCs w:val="24"/>
          <w:u w:val="single"/>
        </w:rPr>
        <w:t>Ч</w:t>
      </w:r>
      <w:r w:rsidRPr="00CC1B1F">
        <w:rPr>
          <w:rFonts w:ascii="Times New Roman" w:hAnsi="Times New Roman"/>
          <w:sz w:val="24"/>
          <w:szCs w:val="24"/>
        </w:rPr>
        <w:t>.</w:t>
      </w:r>
      <w:bookmarkEnd w:id="23"/>
      <w:r w:rsidRPr="00CC1B1F">
        <w:rPr>
          <w:rFonts w:ascii="Times New Roman" w:hAnsi="Times New Roman"/>
          <w:sz w:val="24"/>
          <w:szCs w:val="24"/>
        </w:rPr>
        <w:t xml:space="preserve"> </w:t>
      </w:r>
    </w:p>
    <w:p w:rsidR="0001354F" w:rsidRPr="00CC1B1F" w:rsidRDefault="0001354F" w:rsidP="0001354F">
      <w:pPr>
        <w:spacing w:after="0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CC1B1F">
        <w:rPr>
          <w:rFonts w:ascii="Times New Roman" w:hAnsi="Times New Roman"/>
          <w:sz w:val="24"/>
          <w:szCs w:val="24"/>
        </w:rPr>
        <w:t xml:space="preserve">Ответственность за контроль выдачи </w:t>
      </w:r>
      <w:r w:rsidRPr="00CC1B1F">
        <w:rPr>
          <w:rFonts w:ascii="Times New Roman" w:hAnsi="Times New Roman"/>
          <w:bCs/>
          <w:sz w:val="24"/>
          <w:szCs w:val="24"/>
        </w:rPr>
        <w:t xml:space="preserve">смывающих и обезвреживающих средств </w:t>
      </w:r>
      <w:r w:rsidRPr="00CC1B1F">
        <w:rPr>
          <w:rFonts w:ascii="Times New Roman" w:hAnsi="Times New Roman"/>
          <w:sz w:val="24"/>
          <w:szCs w:val="24"/>
        </w:rPr>
        <w:t>возлагается на</w:t>
      </w:r>
      <w:r w:rsidRPr="00CC1B1F">
        <w:rPr>
          <w:rFonts w:ascii="Times New Roman" w:hAnsi="Times New Roman"/>
          <w:bCs/>
          <w:sz w:val="24"/>
          <w:szCs w:val="24"/>
        </w:rPr>
        <w:t xml:space="preserve"> </w:t>
      </w:r>
      <w:bookmarkEnd w:id="22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специалиста по охране труда.</w:t>
      </w:r>
    </w:p>
    <w:p w:rsidR="0001354F" w:rsidRDefault="0001354F" w:rsidP="000135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1B1F">
        <w:rPr>
          <w:rFonts w:ascii="Times New Roman" w:hAnsi="Times New Roman"/>
          <w:sz w:val="24"/>
          <w:szCs w:val="24"/>
        </w:rPr>
        <w:t xml:space="preserve">23. Государственный надзор и </w:t>
      </w:r>
      <w:proofErr w:type="gramStart"/>
      <w:r w:rsidRPr="00CC1B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C1B1F">
        <w:rPr>
          <w:rFonts w:ascii="Times New Roman" w:hAnsi="Times New Roman"/>
          <w:sz w:val="24"/>
          <w:szCs w:val="24"/>
        </w:rPr>
        <w:t xml:space="preserve"> соблюдением работодателем стандарта осуществляется федеральным органом исполнительной власти, осуществляющим функции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 (государственными инспекциями труда в субъектах Российской Федерации).</w:t>
      </w:r>
    </w:p>
    <w:p w:rsidR="0001354F" w:rsidRDefault="0001354F" w:rsidP="000135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5A81" w:rsidRPr="00EE36FE" w:rsidRDefault="0001354F" w:rsidP="00695A81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5A81">
        <w:rPr>
          <w:rFonts w:ascii="Times New Roman" w:hAnsi="Times New Roman"/>
          <w:i/>
          <w:iCs/>
          <w:color w:val="1E2120"/>
          <w:sz w:val="24"/>
          <w:szCs w:val="24"/>
        </w:rPr>
        <w:t>Положение  разработа</w:t>
      </w:r>
      <w:proofErr w:type="gramStart"/>
      <w:r w:rsidR="00695A81">
        <w:rPr>
          <w:rFonts w:ascii="Times New Roman" w:hAnsi="Times New Roman"/>
          <w:i/>
          <w:iCs/>
          <w:color w:val="1E2120"/>
          <w:sz w:val="24"/>
          <w:szCs w:val="24"/>
        </w:rPr>
        <w:t>л(</w:t>
      </w:r>
      <w:proofErr w:type="gramEnd"/>
      <w:r w:rsidR="00695A81">
        <w:rPr>
          <w:rFonts w:ascii="Times New Roman" w:hAnsi="Times New Roman"/>
          <w:i/>
          <w:iCs/>
          <w:color w:val="1E2120"/>
          <w:sz w:val="24"/>
          <w:szCs w:val="24"/>
        </w:rPr>
        <w:t xml:space="preserve">а):       специалист по охране  труда    </w:t>
      </w:r>
      <w:r w:rsidR="00695A81" w:rsidRPr="003B2AEB">
        <w:rPr>
          <w:rFonts w:ascii="Times New Roman" w:hAnsi="Times New Roman"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71500" cy="363454"/>
            <wp:effectExtent l="19050" t="0" r="0" b="0"/>
            <wp:docPr id="1" name="Рисунок 1" descr="C:\Users\Валентина Васильевна\Desktop\2020-06-05 фото\Подпись 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Васильевна\Desktop\2020-06-05 фото\Подпись В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7" cy="3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A81">
        <w:rPr>
          <w:rFonts w:ascii="Times New Roman" w:hAnsi="Times New Roman"/>
          <w:i/>
          <w:iCs/>
          <w:color w:val="1E2120"/>
          <w:sz w:val="24"/>
          <w:szCs w:val="24"/>
        </w:rPr>
        <w:t xml:space="preserve">  </w:t>
      </w:r>
      <w:r w:rsidR="00695A81">
        <w:rPr>
          <w:rFonts w:ascii="Times New Roman" w:hAnsi="Times New Roman"/>
          <w:color w:val="1E2120"/>
          <w:sz w:val="24"/>
          <w:szCs w:val="24"/>
        </w:rPr>
        <w:t>Демьянова В.В.</w:t>
      </w:r>
    </w:p>
    <w:p w:rsidR="0001354F" w:rsidRDefault="0001354F" w:rsidP="000135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1354F" w:rsidRDefault="0001354F" w:rsidP="000135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  <w:sectPr w:rsidR="0001354F" w:rsidSect="00D7277A">
          <w:pgSz w:w="11906" w:h="16838"/>
          <w:pgMar w:top="851" w:right="850" w:bottom="709" w:left="851" w:header="708" w:footer="708" w:gutter="0"/>
          <w:cols w:space="708"/>
          <w:docGrid w:linePitch="360"/>
        </w:sectPr>
      </w:pPr>
    </w:p>
    <w:p w:rsidR="0060693A" w:rsidRDefault="0001354F" w:rsidP="0001354F">
      <w:pPr>
        <w:jc w:val="right"/>
        <w:rPr>
          <w:rFonts w:ascii="Times New Roman" w:hAnsi="Times New Roman"/>
          <w:sz w:val="24"/>
          <w:szCs w:val="24"/>
        </w:rPr>
      </w:pPr>
      <w:r w:rsidRPr="0001354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1354F" w:rsidRPr="0001354F" w:rsidRDefault="0001354F" w:rsidP="0001354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1354F">
        <w:rPr>
          <w:rFonts w:ascii="Times New Roman" w:hAnsi="Times New Roman"/>
          <w:b/>
          <w:caps/>
          <w:sz w:val="24"/>
          <w:szCs w:val="24"/>
        </w:rPr>
        <w:t xml:space="preserve">Перечень   </w:t>
      </w:r>
    </w:p>
    <w:p w:rsidR="0001354F" w:rsidRPr="0001354F" w:rsidRDefault="0001354F" w:rsidP="0001354F">
      <w:pPr>
        <w:tabs>
          <w:tab w:val="center" w:pos="20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54F">
        <w:rPr>
          <w:rFonts w:ascii="Times New Roman" w:hAnsi="Times New Roman"/>
          <w:b/>
          <w:sz w:val="24"/>
          <w:szCs w:val="24"/>
        </w:rPr>
        <w:t>работ, профессий и должностей на которых положено обеспечение</w:t>
      </w:r>
    </w:p>
    <w:p w:rsidR="0001354F" w:rsidRPr="0001354F" w:rsidRDefault="0001354F" w:rsidP="0001354F">
      <w:pPr>
        <w:tabs>
          <w:tab w:val="center" w:pos="20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54F">
        <w:rPr>
          <w:rFonts w:ascii="Times New Roman" w:hAnsi="Times New Roman"/>
          <w:b/>
          <w:sz w:val="24"/>
          <w:szCs w:val="24"/>
        </w:rPr>
        <w:t>смывающих и обеззараживающих средств.</w:t>
      </w:r>
    </w:p>
    <w:p w:rsidR="0001354F" w:rsidRPr="0001354F" w:rsidRDefault="0001354F" w:rsidP="0001354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01354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Предусмотрено типовыми нормами бесплатной выдачи работникам смывающих и (или) обезвреживающих средств: </w:t>
      </w:r>
    </w:p>
    <w:p w:rsidR="0001354F" w:rsidRPr="0001354F" w:rsidRDefault="0001354F" w:rsidP="0001354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01354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приказ Минздравсоцразвития России от 17 декабря 2010 г. № 1122 </w:t>
      </w:r>
      <w:proofErr w:type="spellStart"/>
      <w:r w:rsidRPr="0001354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н</w:t>
      </w:r>
      <w:proofErr w:type="spellEnd"/>
    </w:p>
    <w:p w:rsidR="0001354F" w:rsidRPr="00E30A43" w:rsidRDefault="0001354F" w:rsidP="0001354F">
      <w:pPr>
        <w:jc w:val="center"/>
        <w:rPr>
          <w:rFonts w:ascii="Times New Roman" w:hAnsi="Times New Roman"/>
          <w:b/>
          <w:color w:val="333333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031"/>
        <w:gridCol w:w="2639"/>
        <w:gridCol w:w="3402"/>
      </w:tblGrid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пункт тип</w:t>
            </w:r>
            <w:proofErr w:type="gramStart"/>
            <w:r w:rsidRPr="00E30A43">
              <w:rPr>
                <w:rFonts w:ascii="Times New Roman" w:hAnsi="Times New Roman"/>
              </w:rPr>
              <w:t>.</w:t>
            </w:r>
            <w:proofErr w:type="gramEnd"/>
            <w:r w:rsidRPr="00E30A43">
              <w:rPr>
                <w:rFonts w:ascii="Times New Roman" w:hAnsi="Times New Roman"/>
              </w:rPr>
              <w:t xml:space="preserve"> </w:t>
            </w:r>
            <w:proofErr w:type="gramStart"/>
            <w:r w:rsidRPr="00E30A43">
              <w:rPr>
                <w:rFonts w:ascii="Times New Roman" w:hAnsi="Times New Roman"/>
              </w:rPr>
              <w:t>п</w:t>
            </w:r>
            <w:proofErr w:type="gramEnd"/>
            <w:r w:rsidRPr="00E30A43">
              <w:rPr>
                <w:rFonts w:ascii="Times New Roman" w:hAnsi="Times New Roman"/>
              </w:rPr>
              <w:t>ол.</w:t>
            </w:r>
          </w:p>
        </w:tc>
        <w:tc>
          <w:tcPr>
            <w:tcW w:w="3031" w:type="dxa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Профессия,  должность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Вид смывающих и обезвреживающих средств</w:t>
            </w:r>
          </w:p>
        </w:tc>
        <w:tc>
          <w:tcPr>
            <w:tcW w:w="3402" w:type="dxa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Норма выдачи на 1 работника в месяц</w:t>
            </w: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</w:tcPr>
          <w:p w:rsidR="0001354F" w:rsidRPr="00E30A43" w:rsidRDefault="0001354F" w:rsidP="00C62CC8">
            <w:pPr>
              <w:tabs>
                <w:tab w:val="left" w:pos="1147"/>
              </w:tabs>
              <w:rPr>
                <w:rFonts w:ascii="Times New Roman" w:hAnsi="Times New Roman"/>
                <w:snapToGrid w:val="0"/>
              </w:rPr>
            </w:pPr>
            <w:r w:rsidRPr="00E30A43">
              <w:rPr>
                <w:rFonts w:ascii="Times New Roman" w:hAnsi="Times New Roman"/>
                <w:snapToGrid w:val="0"/>
              </w:rPr>
              <w:t>Библиотекарь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tabs>
                <w:tab w:val="center" w:pos="1314"/>
              </w:tabs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402" w:type="dxa"/>
          </w:tcPr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Пользоваться смывающим средством, имеющ</w:t>
            </w:r>
            <w:r>
              <w:rPr>
                <w:rFonts w:ascii="Times New Roman" w:hAnsi="Times New Roman"/>
              </w:rPr>
              <w:t>и</w:t>
            </w:r>
            <w:r w:rsidRPr="00E30A43">
              <w:rPr>
                <w:rFonts w:ascii="Times New Roman" w:hAnsi="Times New Roman"/>
              </w:rPr>
              <w:t>мся в наличии в санитарно-бытовых помещениях</w:t>
            </w: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</w:tcPr>
          <w:p w:rsidR="0001354F" w:rsidRPr="00E30A43" w:rsidRDefault="0001354F" w:rsidP="00C62CC8">
            <w:pPr>
              <w:tabs>
                <w:tab w:val="left" w:pos="1147"/>
              </w:tabs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Пользоваться смывающим средством, имеющ</w:t>
            </w:r>
            <w:r>
              <w:rPr>
                <w:rFonts w:ascii="Times New Roman" w:hAnsi="Times New Roman"/>
              </w:rPr>
              <w:t>и</w:t>
            </w:r>
            <w:r w:rsidRPr="00E30A43">
              <w:rPr>
                <w:rFonts w:ascii="Times New Roman" w:hAnsi="Times New Roman"/>
              </w:rPr>
              <w:t>мся в наличии в санитарно-бытовых помещениях</w:t>
            </w: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</w:tcPr>
          <w:p w:rsidR="0001354F" w:rsidRPr="00E30A43" w:rsidRDefault="0001354F" w:rsidP="00C62CC8">
            <w:pPr>
              <w:tabs>
                <w:tab w:val="left" w:pos="1147"/>
              </w:tabs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Вахтёр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Пользоваться смывающим средством, имеющ</w:t>
            </w:r>
            <w:r>
              <w:rPr>
                <w:rFonts w:ascii="Times New Roman" w:hAnsi="Times New Roman"/>
              </w:rPr>
              <w:t>и</w:t>
            </w:r>
            <w:r w:rsidRPr="00E30A43">
              <w:rPr>
                <w:rFonts w:ascii="Times New Roman" w:hAnsi="Times New Roman"/>
              </w:rPr>
              <w:t>мся в наличии в санитарно-бытовых помещениях</w:t>
            </w: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  <w:vAlign w:val="center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Гардеробщик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Пользоваться смывающим средством, имеющ</w:t>
            </w:r>
            <w:r>
              <w:rPr>
                <w:rFonts w:ascii="Times New Roman" w:hAnsi="Times New Roman"/>
              </w:rPr>
              <w:t>и</w:t>
            </w:r>
            <w:r w:rsidRPr="00E30A43">
              <w:rPr>
                <w:rFonts w:ascii="Times New Roman" w:hAnsi="Times New Roman"/>
              </w:rPr>
              <w:t>мся в наличии в санитарно-бытовых помещениях</w:t>
            </w: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  <w:vAlign w:val="center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Главный библиотекарь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Пользоваться смывающим средством, имеющ</w:t>
            </w:r>
            <w:r>
              <w:rPr>
                <w:rFonts w:ascii="Times New Roman" w:hAnsi="Times New Roman"/>
              </w:rPr>
              <w:t>и</w:t>
            </w:r>
            <w:r w:rsidRPr="00E30A43">
              <w:rPr>
                <w:rFonts w:ascii="Times New Roman" w:hAnsi="Times New Roman"/>
              </w:rPr>
              <w:t>мся в наличии в санитарно-бытовых помещениях</w:t>
            </w: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  <w:vAlign w:val="center"/>
          </w:tcPr>
          <w:p w:rsidR="0001354F" w:rsidRPr="00E30A43" w:rsidRDefault="008E5260" w:rsidP="00C62C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территории</w:t>
            </w:r>
          </w:p>
        </w:tc>
        <w:tc>
          <w:tcPr>
            <w:tcW w:w="2639" w:type="dxa"/>
            <w:shd w:val="clear" w:color="auto" w:fill="auto"/>
          </w:tcPr>
          <w:p w:rsidR="0001354F" w:rsidRPr="00B23A2E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Твердое мыло или жидкие моющие средства</w:t>
            </w:r>
          </w:p>
        </w:tc>
        <w:tc>
          <w:tcPr>
            <w:tcW w:w="3402" w:type="dxa"/>
          </w:tcPr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200 г (мыло туалетное) или 250 мл (жидкие моющие средства в дозирующих устройствах)</w:t>
            </w: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  <w:vAlign w:val="center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Лаборант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Пользоваться смывающим средством, имеющ</w:t>
            </w:r>
            <w:r>
              <w:rPr>
                <w:rFonts w:ascii="Times New Roman" w:hAnsi="Times New Roman"/>
              </w:rPr>
              <w:t>и</w:t>
            </w:r>
            <w:r w:rsidRPr="00E30A43">
              <w:rPr>
                <w:rFonts w:ascii="Times New Roman" w:hAnsi="Times New Roman"/>
              </w:rPr>
              <w:t>мся в наличии в санитарно-бытовых помещениях</w:t>
            </w: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</w:tcPr>
          <w:p w:rsidR="0001354F" w:rsidRPr="00E30A43" w:rsidRDefault="0001354F" w:rsidP="00C62CC8">
            <w:pPr>
              <w:tabs>
                <w:tab w:val="left" w:pos="1147"/>
              </w:tabs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1354F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Пользоваться смывающим средством, имеющ</w:t>
            </w:r>
            <w:r>
              <w:rPr>
                <w:rFonts w:ascii="Times New Roman" w:hAnsi="Times New Roman"/>
              </w:rPr>
              <w:t>и</w:t>
            </w:r>
            <w:r w:rsidRPr="00E30A43">
              <w:rPr>
                <w:rFonts w:ascii="Times New Roman" w:hAnsi="Times New Roman"/>
              </w:rPr>
              <w:t>мся в наличии в санитарно-бытовых помещениях</w:t>
            </w:r>
          </w:p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031" w:type="dxa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 xml:space="preserve">Рабочий по комплексному обслуживанию зданий и сооружений 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Твердое мыло или жидкие моющие средства</w:t>
            </w:r>
          </w:p>
          <w:p w:rsidR="0001354F" w:rsidRPr="00E30A43" w:rsidRDefault="0001354F" w:rsidP="00C62CC8">
            <w:pPr>
              <w:tabs>
                <w:tab w:val="center" w:pos="1314"/>
              </w:tabs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402" w:type="dxa"/>
          </w:tcPr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E30A43">
                <w:rPr>
                  <w:rFonts w:ascii="Times New Roman" w:hAnsi="Times New Roman"/>
                </w:rPr>
                <w:t>200 г</w:t>
              </w:r>
            </w:smartTag>
            <w:r w:rsidRPr="00E30A43">
              <w:rPr>
                <w:rFonts w:ascii="Times New Roman" w:hAnsi="Times New Roman"/>
              </w:rPr>
              <w:t xml:space="preserve"> (мыло туалетное) или 250 мл (жидкие моющие средства в дозирующих устройствах)</w:t>
            </w: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Сторож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Пользоваться смывающим средством, имеющ</w:t>
            </w:r>
            <w:r>
              <w:rPr>
                <w:rFonts w:ascii="Times New Roman" w:hAnsi="Times New Roman"/>
              </w:rPr>
              <w:t>и</w:t>
            </w:r>
            <w:r w:rsidRPr="00E30A43">
              <w:rPr>
                <w:rFonts w:ascii="Times New Roman" w:hAnsi="Times New Roman"/>
              </w:rPr>
              <w:t>мся в наличии в санитарно-бытовых помещениях</w:t>
            </w:r>
          </w:p>
        </w:tc>
      </w:tr>
      <w:tr w:rsidR="0001354F" w:rsidRPr="00E30A43" w:rsidTr="00C62CC8">
        <w:tc>
          <w:tcPr>
            <w:tcW w:w="959" w:type="dxa"/>
          </w:tcPr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7</w:t>
            </w:r>
          </w:p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</w:p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2</w:t>
            </w:r>
          </w:p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</w:p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</w:p>
          <w:p w:rsidR="0001354F" w:rsidRPr="00E30A43" w:rsidRDefault="0001354F" w:rsidP="00C62CC8">
            <w:pPr>
              <w:jc w:val="center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10</w:t>
            </w:r>
          </w:p>
        </w:tc>
        <w:tc>
          <w:tcPr>
            <w:tcW w:w="3031" w:type="dxa"/>
          </w:tcPr>
          <w:p w:rsidR="0001354F" w:rsidRPr="00E30A43" w:rsidRDefault="0001354F" w:rsidP="00C62CC8">
            <w:pPr>
              <w:rPr>
                <w:rFonts w:ascii="Times New Roman" w:hAnsi="Times New Roman"/>
                <w:snapToGrid w:val="0"/>
              </w:rPr>
            </w:pPr>
            <w:r w:rsidRPr="00E30A43">
              <w:rPr>
                <w:rFonts w:ascii="Times New Roman" w:hAnsi="Times New Roman"/>
                <w:snapToGrid w:val="0"/>
              </w:rPr>
              <w:t xml:space="preserve">Уборщик служебных помещений </w:t>
            </w:r>
          </w:p>
        </w:tc>
        <w:tc>
          <w:tcPr>
            <w:tcW w:w="2639" w:type="dxa"/>
            <w:shd w:val="clear" w:color="auto" w:fill="auto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Твердое мыло или жидкие моющие средства</w:t>
            </w:r>
          </w:p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средство гидрофобного действия – отталкивающее влагу</w:t>
            </w:r>
          </w:p>
          <w:p w:rsidR="0001354F" w:rsidRPr="00E30A43" w:rsidRDefault="0001354F" w:rsidP="00C62CC8">
            <w:pPr>
              <w:tabs>
                <w:tab w:val="center" w:pos="1314"/>
              </w:tabs>
              <w:rPr>
                <w:rFonts w:ascii="Times New Roman" w:hAnsi="Times New Roman"/>
                <w:snapToGrid w:val="0"/>
              </w:rPr>
            </w:pPr>
            <w:r w:rsidRPr="00E30A43">
              <w:rPr>
                <w:rFonts w:ascii="Times New Roman" w:hAnsi="Times New Roman"/>
              </w:rPr>
              <w:t>регенерирующий, восстанавливающий крем</w:t>
            </w:r>
          </w:p>
        </w:tc>
        <w:tc>
          <w:tcPr>
            <w:tcW w:w="3402" w:type="dxa"/>
          </w:tcPr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200г (мыло туалетное) или 250мл (жидкие моющие средства в дозирующих устройствах)</w:t>
            </w:r>
          </w:p>
          <w:p w:rsidR="0001354F" w:rsidRPr="00E30A43" w:rsidRDefault="0001354F" w:rsidP="00C62CC8">
            <w:pPr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100мл (средство гидрофобного действия – отталкивающее влагу);</w:t>
            </w:r>
          </w:p>
          <w:p w:rsidR="0001354F" w:rsidRPr="00E30A43" w:rsidRDefault="0001354F" w:rsidP="00C62CC8">
            <w:pPr>
              <w:tabs>
                <w:tab w:val="center" w:pos="1314"/>
              </w:tabs>
              <w:ind w:hanging="36"/>
              <w:rPr>
                <w:rFonts w:ascii="Times New Roman" w:hAnsi="Times New Roman"/>
              </w:rPr>
            </w:pPr>
            <w:r w:rsidRPr="00E30A43">
              <w:rPr>
                <w:rFonts w:ascii="Times New Roman" w:hAnsi="Times New Roman"/>
              </w:rPr>
              <w:t>100мл (регенерирующий, восстанавливающий крем)</w:t>
            </w:r>
          </w:p>
        </w:tc>
      </w:tr>
    </w:tbl>
    <w:p w:rsidR="0001354F" w:rsidRPr="00E30A43" w:rsidRDefault="0001354F" w:rsidP="0001354F">
      <w:pPr>
        <w:rPr>
          <w:rFonts w:ascii="Times New Roman" w:hAnsi="Times New Roman"/>
          <w:caps/>
        </w:rPr>
      </w:pPr>
    </w:p>
    <w:p w:rsidR="0001354F" w:rsidRDefault="0001354F" w:rsidP="0001354F">
      <w:pPr>
        <w:pStyle w:val="30"/>
        <w:shd w:val="clear" w:color="auto" w:fill="auto"/>
        <w:tabs>
          <w:tab w:val="left" w:pos="6886"/>
        </w:tabs>
        <w:spacing w:line="259" w:lineRule="exact"/>
        <w:ind w:left="4620"/>
        <w:jc w:val="left"/>
        <w:rPr>
          <w:sz w:val="24"/>
          <w:szCs w:val="24"/>
        </w:rPr>
      </w:pPr>
    </w:p>
    <w:p w:rsidR="00695A81" w:rsidRDefault="00695A81" w:rsidP="0001354F">
      <w:pPr>
        <w:pStyle w:val="30"/>
        <w:shd w:val="clear" w:color="auto" w:fill="auto"/>
        <w:tabs>
          <w:tab w:val="left" w:pos="6886"/>
        </w:tabs>
        <w:spacing w:line="259" w:lineRule="exact"/>
        <w:ind w:left="4620"/>
        <w:jc w:val="left"/>
        <w:rPr>
          <w:sz w:val="24"/>
          <w:szCs w:val="24"/>
        </w:rPr>
      </w:pPr>
    </w:p>
    <w:p w:rsidR="00695A81" w:rsidRPr="00695A81" w:rsidRDefault="00695A81" w:rsidP="00695A81">
      <w:pPr>
        <w:pStyle w:val="30"/>
        <w:shd w:val="clear" w:color="auto" w:fill="auto"/>
        <w:tabs>
          <w:tab w:val="left" w:pos="6886"/>
        </w:tabs>
        <w:spacing w:line="259" w:lineRule="exact"/>
        <w:rPr>
          <w:b/>
          <w:sz w:val="24"/>
          <w:szCs w:val="24"/>
        </w:rPr>
      </w:pPr>
      <w:r w:rsidRPr="00695A81">
        <w:rPr>
          <w:b/>
          <w:sz w:val="24"/>
          <w:szCs w:val="24"/>
        </w:rPr>
        <w:t>Карточка</w:t>
      </w:r>
    </w:p>
    <w:p w:rsidR="00695A81" w:rsidRDefault="00695A81" w:rsidP="00695A81">
      <w:pPr>
        <w:pStyle w:val="30"/>
        <w:shd w:val="clear" w:color="auto" w:fill="auto"/>
        <w:tabs>
          <w:tab w:val="left" w:pos="6886"/>
        </w:tabs>
        <w:spacing w:line="240" w:lineRule="auto"/>
        <w:rPr>
          <w:sz w:val="24"/>
          <w:szCs w:val="24"/>
        </w:rPr>
      </w:pPr>
      <w:r w:rsidRPr="0001354F">
        <w:rPr>
          <w:b/>
          <w:sz w:val="24"/>
          <w:szCs w:val="24"/>
        </w:rPr>
        <w:t>смывающих и обеззараживающих средств</w:t>
      </w:r>
    </w:p>
    <w:p w:rsidR="00695A81" w:rsidRDefault="00695A81" w:rsidP="00695A81">
      <w:pPr>
        <w:pStyle w:val="30"/>
        <w:shd w:val="clear" w:color="auto" w:fill="auto"/>
        <w:tabs>
          <w:tab w:val="left" w:pos="6886"/>
        </w:tabs>
        <w:spacing w:line="240" w:lineRule="auto"/>
        <w:jc w:val="left"/>
        <w:rPr>
          <w:sz w:val="24"/>
          <w:szCs w:val="24"/>
        </w:rPr>
      </w:pPr>
    </w:p>
    <w:p w:rsidR="00695A81" w:rsidRDefault="00695A81" w:rsidP="0001354F">
      <w:pPr>
        <w:pStyle w:val="30"/>
        <w:shd w:val="clear" w:color="auto" w:fill="auto"/>
        <w:tabs>
          <w:tab w:val="left" w:pos="6886"/>
        </w:tabs>
        <w:spacing w:line="259" w:lineRule="exact"/>
        <w:ind w:left="4620"/>
        <w:jc w:val="left"/>
        <w:rPr>
          <w:sz w:val="24"/>
          <w:szCs w:val="24"/>
        </w:rPr>
      </w:pPr>
    </w:p>
    <w:p w:rsidR="00695A81" w:rsidRDefault="00695A81" w:rsidP="0001354F">
      <w:pPr>
        <w:pStyle w:val="30"/>
        <w:shd w:val="clear" w:color="auto" w:fill="auto"/>
        <w:tabs>
          <w:tab w:val="left" w:pos="6886"/>
        </w:tabs>
        <w:spacing w:line="259" w:lineRule="exact"/>
        <w:ind w:left="4620"/>
        <w:jc w:val="left"/>
        <w:rPr>
          <w:sz w:val="24"/>
          <w:szCs w:val="24"/>
        </w:rPr>
      </w:pPr>
    </w:p>
    <w:p w:rsidR="00695A81" w:rsidRPr="00E82984" w:rsidRDefault="00695A81" w:rsidP="0001354F">
      <w:pPr>
        <w:pStyle w:val="30"/>
        <w:shd w:val="clear" w:color="auto" w:fill="auto"/>
        <w:tabs>
          <w:tab w:val="left" w:pos="6886"/>
        </w:tabs>
        <w:spacing w:line="259" w:lineRule="exact"/>
        <w:ind w:left="4620"/>
        <w:jc w:val="left"/>
        <w:rPr>
          <w:sz w:val="24"/>
          <w:szCs w:val="24"/>
        </w:rPr>
      </w:pPr>
    </w:p>
    <w:tbl>
      <w:tblPr>
        <w:tblW w:w="10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702"/>
        <w:gridCol w:w="918"/>
        <w:gridCol w:w="852"/>
        <w:gridCol w:w="3048"/>
        <w:gridCol w:w="1274"/>
      </w:tblGrid>
      <w:tr w:rsidR="00695A81" w:rsidRPr="00695A81" w:rsidTr="00695A81">
        <w:tc>
          <w:tcPr>
            <w:tcW w:w="2978" w:type="dxa"/>
            <w:vMerge w:val="restart"/>
          </w:tcPr>
          <w:p w:rsidR="00695A81" w:rsidRPr="00695A81" w:rsidRDefault="00695A81" w:rsidP="00695A81">
            <w:pPr>
              <w:spacing w:after="0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Вид смывающих и (или) обезвреживающих средств</w:t>
            </w:r>
          </w:p>
        </w:tc>
        <w:tc>
          <w:tcPr>
            <w:tcW w:w="1702" w:type="dxa"/>
            <w:vMerge w:val="restart"/>
          </w:tcPr>
          <w:p w:rsidR="00695A81" w:rsidRPr="00695A81" w:rsidRDefault="00695A81" w:rsidP="00695A81">
            <w:pPr>
              <w:spacing w:after="0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spellStart"/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Св-во</w:t>
            </w:r>
            <w:proofErr w:type="spellEnd"/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о </w:t>
            </w:r>
            <w:proofErr w:type="spellStart"/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гос</w:t>
            </w:r>
            <w:proofErr w:type="spellEnd"/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. регистрации, сертификат соответствия</w:t>
            </w:r>
          </w:p>
        </w:tc>
        <w:tc>
          <w:tcPr>
            <w:tcW w:w="6092" w:type="dxa"/>
            <w:gridSpan w:val="4"/>
          </w:tcPr>
          <w:p w:rsidR="00695A81" w:rsidRPr="00695A81" w:rsidRDefault="00695A81" w:rsidP="00695A81">
            <w:pPr>
              <w:spacing w:after="0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выдано</w:t>
            </w:r>
          </w:p>
        </w:tc>
      </w:tr>
      <w:tr w:rsidR="00695A81" w:rsidRPr="00695A81" w:rsidTr="00695A81">
        <w:tc>
          <w:tcPr>
            <w:tcW w:w="2978" w:type="dxa"/>
            <w:vMerge/>
          </w:tcPr>
          <w:p w:rsidR="00695A81" w:rsidRPr="00695A81" w:rsidRDefault="00695A81" w:rsidP="00695A81">
            <w:pPr>
              <w:spacing w:after="0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02" w:type="dxa"/>
            <w:vMerge/>
          </w:tcPr>
          <w:p w:rsidR="00695A81" w:rsidRPr="00695A81" w:rsidRDefault="00695A81" w:rsidP="00695A81">
            <w:pPr>
              <w:spacing w:after="0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918" w:type="dxa"/>
          </w:tcPr>
          <w:p w:rsidR="00695A81" w:rsidRPr="00695A81" w:rsidRDefault="00695A81" w:rsidP="00695A81">
            <w:pPr>
              <w:spacing w:after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дата</w:t>
            </w:r>
          </w:p>
        </w:tc>
        <w:tc>
          <w:tcPr>
            <w:tcW w:w="852" w:type="dxa"/>
          </w:tcPr>
          <w:p w:rsidR="00695A81" w:rsidRPr="00695A81" w:rsidRDefault="00695A81" w:rsidP="00695A81">
            <w:pPr>
              <w:spacing w:after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кол-во</w:t>
            </w:r>
          </w:p>
          <w:p w:rsidR="00695A81" w:rsidRPr="00695A81" w:rsidRDefault="00695A81" w:rsidP="00695A81">
            <w:pPr>
              <w:spacing w:after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proofErr w:type="gramStart"/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г</w:t>
            </w:r>
            <w:proofErr w:type="gramEnd"/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/мл)</w:t>
            </w:r>
          </w:p>
        </w:tc>
        <w:tc>
          <w:tcPr>
            <w:tcW w:w="3048" w:type="dxa"/>
          </w:tcPr>
          <w:p w:rsidR="00695A81" w:rsidRPr="00695A81" w:rsidRDefault="00695A81" w:rsidP="00695A81">
            <w:pPr>
              <w:spacing w:after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gramStart"/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способ выдачи (индивид, посредством </w:t>
            </w:r>
            <w:proofErr w:type="spellStart"/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дозир</w:t>
            </w:r>
            <w:proofErr w:type="spellEnd"/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. системы</w:t>
            </w:r>
            <w:proofErr w:type="gramEnd"/>
          </w:p>
        </w:tc>
        <w:tc>
          <w:tcPr>
            <w:tcW w:w="1274" w:type="dxa"/>
          </w:tcPr>
          <w:p w:rsidR="00695A81" w:rsidRPr="00695A81" w:rsidRDefault="00695A81" w:rsidP="00695A81">
            <w:pPr>
              <w:spacing w:after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5A81">
              <w:rPr>
                <w:rFonts w:ascii="Times New Roman" w:hAnsi="Times New Roman"/>
                <w:color w:val="333333"/>
                <w:shd w:val="clear" w:color="auto" w:fill="FFFFFF"/>
              </w:rPr>
              <w:t>роспись в получении</w:t>
            </w:r>
          </w:p>
        </w:tc>
      </w:tr>
      <w:tr w:rsidR="00695A81" w:rsidRPr="00695A81" w:rsidTr="00695A81">
        <w:tc>
          <w:tcPr>
            <w:tcW w:w="2978" w:type="dxa"/>
          </w:tcPr>
          <w:p w:rsidR="00695A81" w:rsidRPr="00695A81" w:rsidRDefault="00695A81" w:rsidP="00695A81">
            <w:pPr>
              <w:spacing w:after="0" w:line="242" w:lineRule="atLeast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702" w:type="dxa"/>
          </w:tcPr>
          <w:p w:rsidR="00695A81" w:rsidRPr="00695A81" w:rsidRDefault="00695A81" w:rsidP="00695A81">
            <w:pPr>
              <w:spacing w:after="0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918" w:type="dxa"/>
          </w:tcPr>
          <w:p w:rsidR="00695A81" w:rsidRPr="00695A81" w:rsidRDefault="00695A81" w:rsidP="00695A81">
            <w:pPr>
              <w:spacing w:after="0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852" w:type="dxa"/>
          </w:tcPr>
          <w:p w:rsidR="00695A81" w:rsidRPr="00695A81" w:rsidRDefault="00695A81" w:rsidP="00695A8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8" w:type="dxa"/>
          </w:tcPr>
          <w:p w:rsidR="00695A81" w:rsidRPr="00695A81" w:rsidRDefault="00695A81" w:rsidP="00695A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695A81" w:rsidRPr="00695A81" w:rsidRDefault="00695A81" w:rsidP="00695A81">
            <w:pPr>
              <w:spacing w:after="0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</w:tr>
    </w:tbl>
    <w:p w:rsidR="0001354F" w:rsidRPr="00695A81" w:rsidRDefault="0001354F" w:rsidP="00695A8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1354F" w:rsidRPr="0001354F" w:rsidRDefault="0001354F">
      <w:pPr>
        <w:jc w:val="right"/>
        <w:rPr>
          <w:rFonts w:ascii="Times New Roman" w:hAnsi="Times New Roman"/>
          <w:sz w:val="24"/>
          <w:szCs w:val="24"/>
        </w:rPr>
      </w:pPr>
    </w:p>
    <w:sectPr w:rsidR="0001354F" w:rsidRPr="0001354F" w:rsidSect="00FD2C94">
      <w:pgSz w:w="11906" w:h="16838" w:code="9"/>
      <w:pgMar w:top="709" w:right="849" w:bottom="1134" w:left="993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354F"/>
    <w:rsid w:val="000019C9"/>
    <w:rsid w:val="0001354F"/>
    <w:rsid w:val="000B529C"/>
    <w:rsid w:val="002A49E0"/>
    <w:rsid w:val="00356C5A"/>
    <w:rsid w:val="0048181E"/>
    <w:rsid w:val="00491F43"/>
    <w:rsid w:val="00524D47"/>
    <w:rsid w:val="00695A81"/>
    <w:rsid w:val="00696955"/>
    <w:rsid w:val="006B1BC7"/>
    <w:rsid w:val="007F3437"/>
    <w:rsid w:val="008E5260"/>
    <w:rsid w:val="00A8326C"/>
    <w:rsid w:val="00B93ABA"/>
    <w:rsid w:val="00BA55A5"/>
    <w:rsid w:val="00C30D5A"/>
    <w:rsid w:val="00C628F7"/>
    <w:rsid w:val="00C74493"/>
    <w:rsid w:val="00DC1246"/>
    <w:rsid w:val="00E25C02"/>
    <w:rsid w:val="00E4499D"/>
    <w:rsid w:val="00E86C93"/>
    <w:rsid w:val="00ED38DE"/>
    <w:rsid w:val="00FB536E"/>
    <w:rsid w:val="00FD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1354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354F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/>
      <w:spacing w:val="4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69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14</cp:revision>
  <cp:lastPrinted>2019-04-01T05:23:00Z</cp:lastPrinted>
  <dcterms:created xsi:type="dcterms:W3CDTF">2019-02-05T08:43:00Z</dcterms:created>
  <dcterms:modified xsi:type="dcterms:W3CDTF">2020-08-14T05:40:00Z</dcterms:modified>
</cp:coreProperties>
</file>