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0A" w:rsidRDefault="00B9790A" w:rsidP="00B9790A">
      <w:pPr>
        <w:spacing w:after="0"/>
        <w:jc w:val="center"/>
        <w:rPr>
          <w:rFonts w:ascii="Times New Roman" w:hAnsi="Times New Roman"/>
          <w:spacing w:val="20"/>
          <w:sz w:val="18"/>
          <w:szCs w:val="18"/>
        </w:rPr>
      </w:pPr>
      <w:r>
        <w:rPr>
          <w:rFonts w:ascii="Times New Roman" w:hAnsi="Times New Roman"/>
          <w:spacing w:val="20"/>
          <w:sz w:val="18"/>
          <w:szCs w:val="18"/>
        </w:rPr>
        <w:t>Управление образованием</w:t>
      </w:r>
    </w:p>
    <w:p w:rsidR="00B9790A" w:rsidRDefault="00B9790A" w:rsidP="00B9790A">
      <w:pPr>
        <w:spacing w:after="0"/>
        <w:jc w:val="center"/>
        <w:rPr>
          <w:rFonts w:ascii="Times New Roman" w:hAnsi="Times New Roman"/>
          <w:spacing w:val="20"/>
          <w:sz w:val="18"/>
          <w:szCs w:val="18"/>
        </w:rPr>
      </w:pPr>
      <w:r>
        <w:rPr>
          <w:rFonts w:ascii="Times New Roman" w:hAnsi="Times New Roman"/>
          <w:spacing w:val="20"/>
          <w:sz w:val="18"/>
          <w:szCs w:val="18"/>
        </w:rPr>
        <w:t>Полевского Городского округа</w:t>
      </w:r>
    </w:p>
    <w:p w:rsidR="00B9790A" w:rsidRDefault="00B9790A" w:rsidP="00B9790A">
      <w:pPr>
        <w:spacing w:after="0"/>
        <w:jc w:val="center"/>
        <w:rPr>
          <w:rFonts w:ascii="Times New Roman" w:hAnsi="Times New Roman"/>
          <w:b/>
          <w:sz w:val="24"/>
          <w:szCs w:val="24"/>
        </w:rPr>
      </w:pPr>
    </w:p>
    <w:p w:rsidR="00B9790A" w:rsidRDefault="00B9790A" w:rsidP="00B9790A">
      <w:pPr>
        <w:spacing w:after="0"/>
        <w:jc w:val="center"/>
        <w:rPr>
          <w:rFonts w:ascii="Times New Roman" w:hAnsi="Times New Roman"/>
          <w:b/>
        </w:rPr>
      </w:pPr>
      <w:r>
        <w:rPr>
          <w:rFonts w:ascii="Times New Roman" w:hAnsi="Times New Roman"/>
          <w:b/>
        </w:rPr>
        <w:t>МУНИЦИПАЛЬНОЕ АВТОНОМНОЕ ОБЩЕОБРАЗОВАТЕЛЬНОЕ УЧРЕЖДЕНИЕ</w:t>
      </w:r>
    </w:p>
    <w:p w:rsidR="00B9790A" w:rsidRDefault="00B9790A" w:rsidP="00B9790A">
      <w:pPr>
        <w:spacing w:after="0"/>
        <w:jc w:val="center"/>
        <w:rPr>
          <w:rFonts w:ascii="Times New Roman" w:hAnsi="Times New Roman"/>
          <w:b/>
        </w:rPr>
      </w:pPr>
      <w:r>
        <w:rPr>
          <w:rFonts w:ascii="Times New Roman" w:hAnsi="Times New Roman"/>
          <w:b/>
        </w:rPr>
        <w:t>ПОЛЕВСКОГОГОРОДСКОГО ОКРУГА</w:t>
      </w:r>
    </w:p>
    <w:p w:rsidR="00B9790A" w:rsidRDefault="00B9790A" w:rsidP="00B9790A">
      <w:pPr>
        <w:spacing w:after="0"/>
        <w:jc w:val="center"/>
        <w:rPr>
          <w:rFonts w:ascii="Times New Roman" w:hAnsi="Times New Roman"/>
          <w:b/>
        </w:rPr>
      </w:pPr>
      <w:r>
        <w:rPr>
          <w:rFonts w:ascii="Times New Roman" w:hAnsi="Times New Roman"/>
          <w:b/>
        </w:rPr>
        <w:t>«СРЕДНЯЯ ОБЩЕОБРАЗОВАТЕЛЬНАЯ ШКОЛА № 8»</w:t>
      </w:r>
    </w:p>
    <w:p w:rsidR="00B9790A" w:rsidRDefault="00B9790A" w:rsidP="00B9790A">
      <w:pPr>
        <w:spacing w:after="0"/>
        <w:jc w:val="center"/>
        <w:rPr>
          <w:rFonts w:ascii="Times New Roman" w:hAnsi="Times New Roman"/>
        </w:rPr>
      </w:pPr>
      <w:r>
        <w:rPr>
          <w:rFonts w:ascii="Times New Roman" w:hAnsi="Times New Roman"/>
        </w:rPr>
        <w:t>==================================================================</w:t>
      </w:r>
      <w:r>
        <w:rPr>
          <w:rFonts w:ascii="Times New Roman" w:hAnsi="Times New Roman"/>
          <w:b/>
          <w:bCs/>
        </w:rPr>
        <w:tab/>
      </w:r>
    </w:p>
    <w:p w:rsidR="001534A7" w:rsidRDefault="00B9790A" w:rsidP="00B9790A">
      <w:pPr>
        <w:spacing w:after="0" w:line="240" w:lineRule="auto"/>
        <w:jc w:val="center"/>
        <w:rPr>
          <w:rFonts w:ascii="Times New Roman" w:hAnsi="Times New Roman" w:cs="Times New Roman"/>
          <w:b/>
          <w:bCs/>
          <w:sz w:val="24"/>
          <w:szCs w:val="24"/>
        </w:rPr>
      </w:pPr>
      <w:r>
        <w:rPr>
          <w:b/>
          <w:noProof/>
        </w:rPr>
        <w:drawing>
          <wp:inline distT="0" distB="0" distL="0" distR="0">
            <wp:extent cx="6202680" cy="140970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02680" cy="1409700"/>
                    </a:xfrm>
                    <a:prstGeom prst="rect">
                      <a:avLst/>
                    </a:prstGeom>
                    <a:noFill/>
                    <a:ln w="9525">
                      <a:noFill/>
                      <a:miter lim="800000"/>
                      <a:headEnd/>
                      <a:tailEnd/>
                    </a:ln>
                  </pic:spPr>
                </pic:pic>
              </a:graphicData>
            </a:graphic>
          </wp:inline>
        </w:drawing>
      </w:r>
    </w:p>
    <w:p w:rsidR="001534A7" w:rsidRDefault="001534A7" w:rsidP="008C20DA">
      <w:pPr>
        <w:spacing w:after="0" w:line="240" w:lineRule="auto"/>
        <w:jc w:val="center"/>
        <w:rPr>
          <w:rFonts w:ascii="Times New Roman" w:hAnsi="Times New Roman" w:cs="Times New Roman"/>
          <w:b/>
          <w:bCs/>
          <w:sz w:val="24"/>
          <w:szCs w:val="24"/>
        </w:rPr>
      </w:pPr>
    </w:p>
    <w:p w:rsidR="008C20DA" w:rsidRDefault="008C20DA" w:rsidP="008C20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8C20DA" w:rsidRDefault="008C20DA" w:rsidP="008C20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комитете (комиссии) по охране труда</w:t>
      </w:r>
    </w:p>
    <w:p w:rsidR="008C20DA" w:rsidRDefault="008C20DA" w:rsidP="008C20DA">
      <w:pPr>
        <w:spacing w:after="0" w:line="240" w:lineRule="auto"/>
        <w:jc w:val="center"/>
        <w:rPr>
          <w:rFonts w:ascii="Times New Roman" w:hAnsi="Times New Roman" w:cs="Times New Roman"/>
          <w:b/>
          <w:bCs/>
          <w:sz w:val="24"/>
          <w:szCs w:val="24"/>
        </w:rPr>
      </w:pPr>
    </w:p>
    <w:p w:rsidR="008C20DA" w:rsidRDefault="008C20DA" w:rsidP="001534A7">
      <w:pPr>
        <w:spacing w:after="0"/>
        <w:jc w:val="center"/>
        <w:rPr>
          <w:rFonts w:ascii="Times New Roman" w:hAnsi="Times New Roman" w:cs="Times New Roman"/>
          <w:b/>
          <w:bCs/>
          <w:sz w:val="24"/>
          <w:szCs w:val="24"/>
        </w:rPr>
      </w:pPr>
      <w:r>
        <w:rPr>
          <w:rFonts w:ascii="Times New Roman" w:hAnsi="Times New Roman" w:cs="Times New Roman"/>
          <w:b/>
          <w:bCs/>
          <w:sz w:val="24"/>
          <w:szCs w:val="24"/>
        </w:rPr>
        <w:t>1.Общие положения</w:t>
      </w:r>
    </w:p>
    <w:p w:rsidR="008C20DA" w:rsidRDefault="008C20DA" w:rsidP="001534A7">
      <w:pPr>
        <w:spacing w:after="0"/>
        <w:jc w:val="center"/>
        <w:rPr>
          <w:rFonts w:ascii="Times New Roman" w:hAnsi="Times New Roman" w:cs="Times New Roman"/>
          <w:b/>
          <w:bCs/>
          <w:sz w:val="16"/>
          <w:szCs w:val="16"/>
        </w:rPr>
      </w:pP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1.1.  Настоящее Положение</w:t>
      </w:r>
      <w:r w:rsidR="009D7C4D">
        <w:rPr>
          <w:rFonts w:ascii="Times New Roman" w:hAnsi="Times New Roman" w:cs="Times New Roman"/>
          <w:sz w:val="24"/>
          <w:szCs w:val="24"/>
        </w:rPr>
        <w:t xml:space="preserve">, </w:t>
      </w:r>
      <w:r>
        <w:rPr>
          <w:rFonts w:ascii="Times New Roman" w:hAnsi="Times New Roman" w:cs="Times New Roman"/>
          <w:sz w:val="24"/>
          <w:szCs w:val="24"/>
        </w:rPr>
        <w:t xml:space="preserve"> о комитете (комиссии) по охране труда в </w:t>
      </w:r>
      <w:r>
        <w:rPr>
          <w:rFonts w:ascii="Times New Roman" w:eastAsia="Times New Roman" w:hAnsi="Times New Roman" w:cs="Times New Roman"/>
          <w:color w:val="000000"/>
          <w:spacing w:val="2"/>
          <w:sz w:val="24"/>
          <w:szCs w:val="24"/>
        </w:rPr>
        <w:t>МАОУ ПГО «СОШ №8 (далее</w:t>
      </w:r>
      <w:r w:rsidR="0048702B">
        <w:rPr>
          <w:rFonts w:ascii="Times New Roman" w:eastAsia="Times New Roman" w:hAnsi="Times New Roman" w:cs="Times New Roman"/>
          <w:color w:val="000000"/>
          <w:spacing w:val="2"/>
          <w:sz w:val="24"/>
          <w:szCs w:val="24"/>
        </w:rPr>
        <w:t xml:space="preserve"> – ОУ</w:t>
      </w:r>
      <w:proofErr w:type="gramStart"/>
      <w:r w:rsidR="0048702B">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w:t>
      </w:r>
      <w:proofErr w:type="gramEnd"/>
      <w:r w:rsidR="009D7C4D">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 xml:space="preserve"> </w:t>
      </w:r>
      <w:r>
        <w:rPr>
          <w:rFonts w:ascii="Times New Roman" w:hAnsi="Times New Roman" w:cs="Times New Roman"/>
          <w:sz w:val="24"/>
          <w:szCs w:val="24"/>
        </w:rPr>
        <w:t>разработано в соответствии со статьей 218 Трудового кодекса Российской Федерации</w:t>
      </w:r>
      <w:r w:rsidR="009D7C4D">
        <w:rPr>
          <w:rFonts w:ascii="Times New Roman" w:hAnsi="Times New Roman" w:cs="Times New Roman"/>
          <w:sz w:val="24"/>
          <w:szCs w:val="24"/>
        </w:rPr>
        <w:t xml:space="preserve">, </w:t>
      </w:r>
      <w:r>
        <w:rPr>
          <w:rFonts w:ascii="Times New Roman" w:hAnsi="Times New Roman" w:cs="Times New Roman"/>
          <w:sz w:val="24"/>
          <w:szCs w:val="24"/>
        </w:rPr>
        <w:t xml:space="preserve"> на основе </w:t>
      </w:r>
      <w:r w:rsidR="009D7C4D">
        <w:rPr>
          <w:rFonts w:ascii="Times New Roman" w:hAnsi="Times New Roman" w:cs="Times New Roman"/>
          <w:sz w:val="24"/>
          <w:szCs w:val="24"/>
        </w:rPr>
        <w:t>Т</w:t>
      </w:r>
      <w:r>
        <w:rPr>
          <w:rFonts w:ascii="Times New Roman" w:hAnsi="Times New Roman" w:cs="Times New Roman"/>
          <w:sz w:val="24"/>
          <w:szCs w:val="24"/>
        </w:rPr>
        <w:t>ипового положени</w:t>
      </w:r>
      <w:r w:rsidR="009D7C4D">
        <w:rPr>
          <w:rFonts w:ascii="Times New Roman" w:hAnsi="Times New Roman" w:cs="Times New Roman"/>
          <w:sz w:val="24"/>
          <w:szCs w:val="24"/>
        </w:rPr>
        <w:t xml:space="preserve">я </w:t>
      </w:r>
      <w:r>
        <w:rPr>
          <w:rFonts w:ascii="Times New Roman" w:hAnsi="Times New Roman" w:cs="Times New Roman"/>
          <w:sz w:val="24"/>
          <w:szCs w:val="24"/>
        </w:rPr>
        <w:t>о комитетах (комиссиях) по охране труда, утверждённого Приказом Министерства труда и социальной защиты Российской Федерации от 24 июня 2014 года № 412 «Об утверждении  типового положения о комитете (комиссии)»  по охране труда, с целью организации совместных действий директора школы, работников, выборного органа первичной профсоюзной организации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1.2.  Данное положение предусматривает основные задачи, функции и права комитета (комиссии) по охране труда в О</w:t>
      </w:r>
      <w:r w:rsidR="0021604D">
        <w:rPr>
          <w:rFonts w:ascii="Times New Roman" w:hAnsi="Times New Roman" w:cs="Times New Roman"/>
          <w:sz w:val="24"/>
          <w:szCs w:val="24"/>
        </w:rPr>
        <w:t>У</w:t>
      </w:r>
      <w:r>
        <w:rPr>
          <w:rFonts w:ascii="Times New Roman" w:hAnsi="Times New Roman" w:cs="Times New Roman"/>
          <w:sz w:val="24"/>
          <w:szCs w:val="24"/>
        </w:rPr>
        <w:t>.</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1.3.  Комиссия является составной частью системы управления охраны труда в О</w:t>
      </w:r>
      <w:r w:rsidR="0021604D">
        <w:rPr>
          <w:rFonts w:ascii="Times New Roman" w:hAnsi="Times New Roman" w:cs="Times New Roman"/>
          <w:sz w:val="24"/>
          <w:szCs w:val="24"/>
        </w:rPr>
        <w:t>У</w:t>
      </w:r>
      <w:r>
        <w:rPr>
          <w:rFonts w:ascii="Times New Roman" w:hAnsi="Times New Roman" w:cs="Times New Roman"/>
          <w:sz w:val="24"/>
          <w:szCs w:val="24"/>
        </w:rPr>
        <w:t>, а также одной из форм участия работников в управлении организацией в области охраны труда. Работа  комитета строится на принципах социального партнерства.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1.5.  Комиссия по охране труда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w:t>
      </w:r>
      <w:r w:rsidR="0021604D">
        <w:rPr>
          <w:rFonts w:ascii="Times New Roman" w:hAnsi="Times New Roman" w:cs="Times New Roman"/>
          <w:sz w:val="24"/>
          <w:szCs w:val="24"/>
        </w:rPr>
        <w:t>У</w:t>
      </w:r>
      <w:r>
        <w:rPr>
          <w:rFonts w:ascii="Times New Roman" w:hAnsi="Times New Roman" w:cs="Times New Roman"/>
          <w:sz w:val="24"/>
          <w:szCs w:val="24"/>
        </w:rPr>
        <w:t>.</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1.6.  Положение о Комиссии утверждается приказом (распоряжением) </w:t>
      </w:r>
      <w:r>
        <w:rPr>
          <w:rFonts w:ascii="Times New Roman" w:eastAsia="Times New Roman" w:hAnsi="Times New Roman" w:cs="Times New Roman"/>
          <w:color w:val="000000"/>
          <w:spacing w:val="2"/>
          <w:sz w:val="24"/>
          <w:szCs w:val="24"/>
        </w:rPr>
        <w:t xml:space="preserve">директора </w:t>
      </w:r>
      <w:r>
        <w:rPr>
          <w:rFonts w:ascii="Times New Roman" w:hAnsi="Times New Roman" w:cs="Times New Roman"/>
          <w:sz w:val="24"/>
          <w:szCs w:val="24"/>
        </w:rPr>
        <w:t>с учетом мнения выборного профсоюзного органа и (или) иного уполномоченного работниками организации представительного органа.</w:t>
      </w:r>
    </w:p>
    <w:p w:rsidR="00B9790A" w:rsidRDefault="00B9790A" w:rsidP="001534A7">
      <w:pPr>
        <w:shd w:val="clear" w:color="auto" w:fill="FFFFFF"/>
        <w:spacing w:after="0"/>
        <w:jc w:val="center"/>
        <w:rPr>
          <w:rStyle w:val="a3"/>
          <w:rFonts w:ascii="Times New Roman" w:hAnsi="Times New Roman" w:cs="Times New Roman"/>
          <w:sz w:val="24"/>
          <w:szCs w:val="24"/>
        </w:rPr>
      </w:pPr>
    </w:p>
    <w:p w:rsidR="008C20DA" w:rsidRPr="008C20DA" w:rsidRDefault="008C20DA" w:rsidP="001534A7">
      <w:pPr>
        <w:shd w:val="clear" w:color="auto" w:fill="FFFFFF"/>
        <w:spacing w:after="0"/>
        <w:jc w:val="center"/>
        <w:rPr>
          <w:rFonts w:ascii="Times New Roman" w:hAnsi="Times New Roman" w:cs="Times New Roman"/>
          <w:sz w:val="24"/>
          <w:szCs w:val="24"/>
        </w:rPr>
      </w:pPr>
      <w:r w:rsidRPr="008C20DA">
        <w:rPr>
          <w:rStyle w:val="a3"/>
          <w:rFonts w:ascii="Times New Roman" w:hAnsi="Times New Roman" w:cs="Times New Roman"/>
          <w:sz w:val="24"/>
          <w:szCs w:val="24"/>
        </w:rPr>
        <w:lastRenderedPageBreak/>
        <w:t>2. Задачи Комиссии</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Задачами Комиссии являются:</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2.1.  Разработка</w:t>
      </w:r>
      <w:r w:rsidR="009D7C4D">
        <w:rPr>
          <w:rFonts w:ascii="Times New Roman" w:hAnsi="Times New Roman" w:cs="Times New Roman"/>
          <w:sz w:val="24"/>
          <w:szCs w:val="24"/>
        </w:rPr>
        <w:t>,</w:t>
      </w:r>
      <w:r>
        <w:rPr>
          <w:rFonts w:ascii="Times New Roman" w:hAnsi="Times New Roman" w:cs="Times New Roman"/>
          <w:sz w:val="24"/>
          <w:szCs w:val="24"/>
        </w:rPr>
        <w:t xml:space="preserve"> на основе предложений членов Комиссии</w:t>
      </w:r>
      <w:r w:rsidR="009D7C4D">
        <w:rPr>
          <w:rFonts w:ascii="Times New Roman" w:hAnsi="Times New Roman" w:cs="Times New Roman"/>
          <w:sz w:val="24"/>
          <w:szCs w:val="24"/>
        </w:rPr>
        <w:t>,</w:t>
      </w:r>
      <w:r>
        <w:rPr>
          <w:rFonts w:ascii="Times New Roman" w:hAnsi="Times New Roman" w:cs="Times New Roman"/>
          <w:sz w:val="24"/>
          <w:szCs w:val="24"/>
        </w:rPr>
        <w:t xml:space="preserve">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8C20DA" w:rsidRPr="008C20DA" w:rsidRDefault="008C20DA" w:rsidP="001534A7">
      <w:pPr>
        <w:shd w:val="clear" w:color="auto" w:fill="FFFFFF"/>
        <w:spacing w:after="0"/>
        <w:jc w:val="center"/>
        <w:rPr>
          <w:rStyle w:val="a3"/>
          <w:rFonts w:ascii="Times New Roman" w:hAnsi="Times New Roman" w:cs="Times New Roman"/>
          <w:b w:val="0"/>
          <w:bCs w:val="0"/>
          <w:sz w:val="24"/>
          <w:szCs w:val="24"/>
        </w:rPr>
      </w:pPr>
    </w:p>
    <w:p w:rsidR="008C20DA" w:rsidRPr="008C20DA" w:rsidRDefault="008C20DA" w:rsidP="001534A7">
      <w:pPr>
        <w:shd w:val="clear" w:color="auto" w:fill="FFFFFF"/>
        <w:spacing w:after="0"/>
        <w:jc w:val="center"/>
        <w:rPr>
          <w:rFonts w:ascii="Times New Roman" w:hAnsi="Times New Roman" w:cs="Times New Roman"/>
        </w:rPr>
      </w:pPr>
      <w:r w:rsidRPr="008C20DA">
        <w:rPr>
          <w:rStyle w:val="a3"/>
          <w:rFonts w:ascii="Times New Roman" w:hAnsi="Times New Roman" w:cs="Times New Roman"/>
          <w:sz w:val="24"/>
          <w:szCs w:val="24"/>
        </w:rPr>
        <w:t>3. Функции Комиссии</w:t>
      </w:r>
    </w:p>
    <w:p w:rsidR="008C20DA" w:rsidRDefault="008C20DA" w:rsidP="001534A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Функциями Комиссии являются:</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3.2.  Оказание содействия работодателю в О</w:t>
      </w:r>
      <w:r w:rsidR="0021604D">
        <w:rPr>
          <w:rFonts w:ascii="Times New Roman" w:hAnsi="Times New Roman" w:cs="Times New Roman"/>
          <w:sz w:val="24"/>
          <w:szCs w:val="24"/>
        </w:rPr>
        <w:t>У</w:t>
      </w:r>
      <w:r>
        <w:rPr>
          <w:rFonts w:ascii="Times New Roman" w:hAnsi="Times New Roman" w:cs="Times New Roman"/>
          <w:sz w:val="24"/>
          <w:szCs w:val="24"/>
        </w:rPr>
        <w:t xml:space="preserve"> обучения работников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3.3.  Участие в проведении обследований состояния условий и охраны труда в О</w:t>
      </w:r>
      <w:r w:rsidR="0021604D">
        <w:rPr>
          <w:rFonts w:ascii="Times New Roman" w:hAnsi="Times New Roman" w:cs="Times New Roman"/>
          <w:sz w:val="24"/>
          <w:szCs w:val="24"/>
        </w:rPr>
        <w:t>У</w:t>
      </w:r>
      <w:r>
        <w:rPr>
          <w:rFonts w:ascii="Times New Roman" w:hAnsi="Times New Roman" w:cs="Times New Roman"/>
          <w:sz w:val="24"/>
          <w:szCs w:val="24"/>
        </w:rPr>
        <w:t>, рассмотрении их результатов и выработке рекомендаций работодателю по устранению выявленных нарушений;</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3.5.  Доведение до сведения работников </w:t>
      </w:r>
      <w:r>
        <w:rPr>
          <w:rFonts w:ascii="Times New Roman" w:eastAsia="Times New Roman" w:hAnsi="Times New Roman" w:cs="Times New Roman"/>
          <w:color w:val="000000"/>
          <w:spacing w:val="2"/>
          <w:sz w:val="24"/>
          <w:szCs w:val="24"/>
        </w:rPr>
        <w:t xml:space="preserve"> </w:t>
      </w:r>
      <w:r>
        <w:rPr>
          <w:rFonts w:ascii="Times New Roman" w:hAnsi="Times New Roman" w:cs="Times New Roman"/>
          <w:sz w:val="24"/>
          <w:szCs w:val="24"/>
        </w:rPr>
        <w:t xml:space="preserve">результатов СОУТ и сертификации работ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3.6.  Информирование работников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3.7.  Содействие в </w:t>
      </w:r>
      <w:r w:rsidR="00C320D3">
        <w:rPr>
          <w:rFonts w:ascii="Times New Roman" w:hAnsi="Times New Roman" w:cs="Times New Roman"/>
          <w:sz w:val="24"/>
          <w:szCs w:val="24"/>
        </w:rPr>
        <w:t>ОУ</w:t>
      </w:r>
      <w:r>
        <w:rPr>
          <w:rFonts w:ascii="Times New Roman" w:hAnsi="Times New Roman" w:cs="Times New Roman"/>
          <w:sz w:val="24"/>
          <w:szCs w:val="24"/>
        </w:rPr>
        <w:t xml:space="preserve">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3.8.  Содействует своевременному прохождению диспансеризации сотрудниками учреждения;</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3.9.  Участие в рассмотрении вопросов фиксирования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w:t>
      </w:r>
      <w:r>
        <w:rPr>
          <w:rFonts w:ascii="Times New Roman" w:hAnsi="Times New Roman" w:cs="Times New Roman"/>
          <w:sz w:val="24"/>
          <w:szCs w:val="24"/>
        </w:rPr>
        <w:lastRenderedPageBreak/>
        <w:t>материального поощрения работников, соблюдающих требования охраны труда и обеспечивающих сохранение и улучшение состояния здоровья;</w:t>
      </w:r>
    </w:p>
    <w:p w:rsidR="008C20DA" w:rsidRPr="001534A7" w:rsidRDefault="008C20DA" w:rsidP="001534A7">
      <w:pPr>
        <w:shd w:val="clear" w:color="auto" w:fill="FFFFFF"/>
        <w:spacing w:after="0"/>
        <w:jc w:val="both"/>
        <w:rPr>
          <w:rStyle w:val="a3"/>
          <w:rFonts w:ascii="Times New Roman" w:hAnsi="Times New Roman" w:cs="Times New Roman"/>
          <w:b w:val="0"/>
          <w:bCs w:val="0"/>
          <w:sz w:val="24"/>
          <w:szCs w:val="24"/>
        </w:rPr>
      </w:pPr>
      <w:r>
        <w:rPr>
          <w:rFonts w:ascii="Times New Roman" w:hAnsi="Times New Roman" w:cs="Times New Roman"/>
          <w:sz w:val="24"/>
          <w:szCs w:val="24"/>
        </w:rPr>
        <w:t>3.12.Рассмотрение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8C20DA" w:rsidRDefault="008C20DA" w:rsidP="001534A7">
      <w:pPr>
        <w:shd w:val="clear" w:color="auto" w:fill="FFFFFF"/>
        <w:spacing w:after="0"/>
        <w:jc w:val="center"/>
        <w:rPr>
          <w:rFonts w:ascii="Times New Roman" w:hAnsi="Times New Roman" w:cs="Times New Roman"/>
          <w:sz w:val="24"/>
          <w:szCs w:val="24"/>
        </w:rPr>
      </w:pPr>
      <w:r>
        <w:rPr>
          <w:rStyle w:val="a3"/>
          <w:sz w:val="24"/>
          <w:szCs w:val="24"/>
        </w:rPr>
        <w:t>  </w:t>
      </w:r>
    </w:p>
    <w:p w:rsidR="008C20DA" w:rsidRPr="008C20DA" w:rsidRDefault="008C20DA" w:rsidP="001534A7">
      <w:pPr>
        <w:shd w:val="clear" w:color="auto" w:fill="FFFFFF"/>
        <w:spacing w:after="0"/>
        <w:jc w:val="center"/>
        <w:rPr>
          <w:rFonts w:ascii="Times New Roman" w:hAnsi="Times New Roman" w:cs="Times New Roman"/>
          <w:sz w:val="24"/>
          <w:szCs w:val="24"/>
        </w:rPr>
      </w:pPr>
      <w:r w:rsidRPr="008C20DA">
        <w:rPr>
          <w:rStyle w:val="a3"/>
          <w:rFonts w:ascii="Times New Roman" w:hAnsi="Times New Roman" w:cs="Times New Roman"/>
          <w:sz w:val="24"/>
          <w:szCs w:val="24"/>
        </w:rPr>
        <w:t>4.      Права Комиссии</w:t>
      </w:r>
      <w:r w:rsidRPr="008C20DA">
        <w:rPr>
          <w:rFonts w:ascii="Times New Roman" w:hAnsi="Times New Roman" w:cs="Times New Roman"/>
          <w:sz w:val="24"/>
          <w:szCs w:val="24"/>
        </w:rPr>
        <w:t>.</w:t>
      </w:r>
      <w:r w:rsidRPr="008C20DA">
        <w:rPr>
          <w:rStyle w:val="a3"/>
          <w:rFonts w:ascii="Times New Roman" w:hAnsi="Times New Roman" w:cs="Times New Roman"/>
          <w:sz w:val="24"/>
          <w:szCs w:val="24"/>
        </w:rPr>
        <w:t> </w:t>
      </w:r>
    </w:p>
    <w:p w:rsidR="008C20DA" w:rsidRDefault="008C20DA" w:rsidP="001534A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Для осуществления возложенных функций Комиссии предоставляются следующие права: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4.2.  Заслушивать на заседаниях Комиссии сообщения работодателя (его представителей), руководителей структурных подразделений и других работников О</w:t>
      </w:r>
      <w:r w:rsidR="0021604D">
        <w:rPr>
          <w:rFonts w:ascii="Times New Roman" w:hAnsi="Times New Roman" w:cs="Times New Roman"/>
          <w:sz w:val="24"/>
          <w:szCs w:val="24"/>
        </w:rPr>
        <w:t>У</w:t>
      </w:r>
      <w:r>
        <w:rPr>
          <w:rFonts w:ascii="Times New Roman" w:hAnsi="Times New Roman" w:cs="Times New Roman"/>
          <w:sz w:val="24"/>
          <w:szCs w:val="24"/>
        </w:rPr>
        <w:t xml:space="preserve">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4.3. Заслушивать на заседаниях Комиссии руководителей и других работников </w:t>
      </w:r>
      <w:r w:rsidR="0021604D">
        <w:rPr>
          <w:rFonts w:ascii="Times New Roman" w:hAnsi="Times New Roman" w:cs="Times New Roman"/>
          <w:sz w:val="24"/>
          <w:szCs w:val="24"/>
        </w:rPr>
        <w:t>ОУ</w:t>
      </w:r>
      <w:r>
        <w:rPr>
          <w:rFonts w:ascii="Times New Roman" w:hAnsi="Times New Roman" w:cs="Times New Roman"/>
          <w:sz w:val="24"/>
          <w:szCs w:val="24"/>
        </w:rPr>
        <w:t>,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4.5.  Вносить работодателю предложения о поощрении работников за активное участие в работе по созданию условий труда, отвечающих требованиям безопасности и гигиены;</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p>
    <w:p w:rsidR="008C20DA" w:rsidRPr="008C20DA" w:rsidRDefault="008C20DA" w:rsidP="001534A7">
      <w:pPr>
        <w:shd w:val="clear" w:color="auto" w:fill="FFFFFF"/>
        <w:spacing w:after="0"/>
        <w:jc w:val="center"/>
        <w:rPr>
          <w:rFonts w:ascii="Times New Roman" w:hAnsi="Times New Roman" w:cs="Times New Roman"/>
          <w:sz w:val="24"/>
          <w:szCs w:val="24"/>
        </w:rPr>
      </w:pPr>
      <w:r w:rsidRPr="008C20DA">
        <w:rPr>
          <w:rStyle w:val="a3"/>
          <w:rFonts w:ascii="Times New Roman" w:hAnsi="Times New Roman" w:cs="Times New Roman"/>
          <w:sz w:val="24"/>
          <w:szCs w:val="24"/>
        </w:rPr>
        <w:t>5. Организация работы комиссии </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5.2.  Численность Комиссии определяется в зависимости от численности работников в </w:t>
      </w:r>
      <w:r w:rsidR="00C320D3">
        <w:rPr>
          <w:rFonts w:ascii="Times New Roman" w:hAnsi="Times New Roman" w:cs="Times New Roman"/>
          <w:sz w:val="24"/>
          <w:szCs w:val="24"/>
        </w:rPr>
        <w:t xml:space="preserve">ОУ </w:t>
      </w:r>
      <w:r>
        <w:rPr>
          <w:rFonts w:ascii="Times New Roman" w:hAnsi="Times New Roman" w:cs="Times New Roman"/>
          <w:sz w:val="24"/>
          <w:szCs w:val="24"/>
        </w:rPr>
        <w:t>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w:t>
      </w:r>
      <w:r w:rsidR="00C320D3">
        <w:rPr>
          <w:rFonts w:ascii="Times New Roman" w:hAnsi="Times New Roman" w:cs="Times New Roman"/>
          <w:sz w:val="24"/>
          <w:szCs w:val="24"/>
        </w:rPr>
        <w:t xml:space="preserve"> </w:t>
      </w:r>
      <w:r>
        <w:rPr>
          <w:rFonts w:ascii="Times New Roman" w:hAnsi="Times New Roman" w:cs="Times New Roman"/>
          <w:sz w:val="24"/>
          <w:szCs w:val="24"/>
        </w:rPr>
        <w:t>работников О</w:t>
      </w:r>
      <w:r w:rsidR="00C320D3">
        <w:rPr>
          <w:rFonts w:ascii="Times New Roman" w:hAnsi="Times New Roman" w:cs="Times New Roman"/>
          <w:sz w:val="24"/>
          <w:szCs w:val="24"/>
        </w:rPr>
        <w:t>У</w:t>
      </w:r>
      <w:r>
        <w:rPr>
          <w:rFonts w:ascii="Times New Roman" w:hAnsi="Times New Roman" w:cs="Times New Roman"/>
          <w:sz w:val="24"/>
          <w:szCs w:val="24"/>
        </w:rPr>
        <w:t>; представителей работодателя - работодателем. Состав Комиссии утверждается приказом (распоряжением) работодателя.</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w:t>
      </w:r>
      <w:r>
        <w:rPr>
          <w:rFonts w:ascii="Times New Roman" w:hAnsi="Times New Roman" w:cs="Times New Roman"/>
          <w:sz w:val="24"/>
          <w:szCs w:val="24"/>
        </w:rPr>
        <w:lastRenderedPageBreak/>
        <w:t xml:space="preserve">представитель выборного профсоюзного органа, секретарем </w:t>
      </w:r>
      <w:r w:rsidR="0021604D">
        <w:rPr>
          <w:rFonts w:ascii="Times New Roman" w:hAnsi="Times New Roman" w:cs="Times New Roman"/>
          <w:sz w:val="24"/>
          <w:szCs w:val="24"/>
        </w:rPr>
        <w:t>–</w:t>
      </w:r>
      <w:r>
        <w:rPr>
          <w:rFonts w:ascii="Times New Roman" w:hAnsi="Times New Roman" w:cs="Times New Roman"/>
          <w:sz w:val="24"/>
          <w:szCs w:val="24"/>
        </w:rPr>
        <w:t xml:space="preserve"> </w:t>
      </w:r>
      <w:r w:rsidR="0021604D">
        <w:rPr>
          <w:rFonts w:ascii="Times New Roman" w:hAnsi="Times New Roman" w:cs="Times New Roman"/>
          <w:sz w:val="24"/>
          <w:szCs w:val="24"/>
        </w:rPr>
        <w:t>уполномоченный по</w:t>
      </w:r>
      <w:r>
        <w:rPr>
          <w:rFonts w:ascii="Times New Roman" w:hAnsi="Times New Roman" w:cs="Times New Roman"/>
          <w:sz w:val="24"/>
          <w:szCs w:val="24"/>
        </w:rPr>
        <w:t xml:space="preserve"> охран</w:t>
      </w:r>
      <w:r w:rsidR="0021604D">
        <w:rPr>
          <w:rFonts w:ascii="Times New Roman" w:hAnsi="Times New Roman" w:cs="Times New Roman"/>
          <w:sz w:val="24"/>
          <w:szCs w:val="24"/>
        </w:rPr>
        <w:t>е</w:t>
      </w:r>
      <w:r>
        <w:rPr>
          <w:rFonts w:ascii="Times New Roman" w:hAnsi="Times New Roman" w:cs="Times New Roman"/>
          <w:sz w:val="24"/>
          <w:szCs w:val="24"/>
        </w:rPr>
        <w:t xml:space="preserve"> труда.</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5.5.  Комиссия осуществляет свою деятельность в соответствии с разраб</w:t>
      </w:r>
      <w:r w:rsidR="009D7C4D">
        <w:rPr>
          <w:rFonts w:ascii="Times New Roman" w:hAnsi="Times New Roman" w:cs="Times New Roman"/>
          <w:sz w:val="24"/>
          <w:szCs w:val="24"/>
        </w:rPr>
        <w:t>отанным</w:t>
      </w:r>
      <w:r>
        <w:rPr>
          <w:rFonts w:ascii="Times New Roman" w:hAnsi="Times New Roman" w:cs="Times New Roman"/>
          <w:sz w:val="24"/>
          <w:szCs w:val="24"/>
        </w:rPr>
        <w:t xml:space="preserve"> им регламентом и планом работы.</w:t>
      </w:r>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5.6.  </w:t>
      </w:r>
      <w:proofErr w:type="gramStart"/>
      <w:r>
        <w:rPr>
          <w:rFonts w:ascii="Times New Roman" w:hAnsi="Times New Roman" w:cs="Times New Roman"/>
          <w:sz w:val="24"/>
          <w:szCs w:val="24"/>
          <w:u w:val="single"/>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8C20DA"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ОО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3B2AEB" w:rsidRDefault="008C20DA" w:rsidP="001534A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8C20DA" w:rsidRDefault="008C20DA" w:rsidP="001534A7">
      <w:pPr>
        <w:shd w:val="clear" w:color="auto" w:fill="FFFFFF"/>
        <w:spacing w:after="0"/>
        <w:jc w:val="both"/>
        <w:rPr>
          <w:rFonts w:ascii="Times New Roman" w:hAnsi="Times New Roman" w:cs="Times New Roman"/>
          <w:sz w:val="24"/>
          <w:szCs w:val="24"/>
          <w:u w:val="single"/>
        </w:rPr>
      </w:pPr>
      <w:r>
        <w:rPr>
          <w:rFonts w:ascii="Times New Roman" w:hAnsi="Times New Roman" w:cs="Times New Roman"/>
          <w:sz w:val="24"/>
          <w:szCs w:val="24"/>
        </w:rPr>
        <w:t>5.9</w:t>
      </w:r>
      <w:r>
        <w:rPr>
          <w:rFonts w:ascii="Times New Roman" w:hAnsi="Times New Roman" w:cs="Times New Roman"/>
          <w:sz w:val="24"/>
          <w:szCs w:val="24"/>
          <w:u w:val="single"/>
        </w:rPr>
        <w:t>.  Заседания Комиссии проводятся по мере необходимости, но не реже одного раза в квартал.</w:t>
      </w:r>
    </w:p>
    <w:p w:rsidR="00EE36FE" w:rsidRDefault="00EE36FE" w:rsidP="00EE36FE">
      <w:pPr>
        <w:shd w:val="clear" w:color="auto" w:fill="FFFFFF"/>
        <w:spacing w:after="0"/>
        <w:jc w:val="center"/>
        <w:rPr>
          <w:rFonts w:ascii="Times New Roman" w:hAnsi="Times New Roman" w:cs="Times New Roman"/>
          <w:sz w:val="24"/>
          <w:szCs w:val="24"/>
          <w:u w:val="single"/>
        </w:rPr>
      </w:pPr>
    </w:p>
    <w:p w:rsidR="00EE36FE" w:rsidRPr="00EE36FE" w:rsidRDefault="00EE36FE" w:rsidP="00EE36FE">
      <w:pPr>
        <w:pStyle w:val="a6"/>
        <w:jc w:val="center"/>
        <w:rPr>
          <w:rFonts w:ascii="Times New Roman" w:hAnsi="Times New Roman" w:cs="Times New Roman"/>
          <w:b/>
          <w:sz w:val="24"/>
          <w:szCs w:val="24"/>
        </w:rPr>
      </w:pPr>
      <w:r>
        <w:rPr>
          <w:rFonts w:ascii="Times New Roman" w:hAnsi="Times New Roman" w:cs="Times New Roman"/>
          <w:b/>
          <w:sz w:val="24"/>
          <w:szCs w:val="24"/>
        </w:rPr>
        <w:t>6</w:t>
      </w:r>
      <w:r w:rsidRPr="0060187F">
        <w:rPr>
          <w:rFonts w:ascii="Times New Roman" w:hAnsi="Times New Roman" w:cs="Times New Roman"/>
          <w:b/>
          <w:sz w:val="24"/>
          <w:szCs w:val="24"/>
        </w:rPr>
        <w:t>.Делопроизводство комиссии</w:t>
      </w:r>
    </w:p>
    <w:p w:rsidR="00EE36FE" w:rsidRDefault="008C20DA" w:rsidP="00EE36F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EE36FE" w:rsidRDefault="00EE36FE" w:rsidP="00EE36FE">
      <w:pPr>
        <w:shd w:val="clear" w:color="auto" w:fill="FFFFFF"/>
        <w:spacing w:after="0"/>
        <w:jc w:val="both"/>
        <w:rPr>
          <w:rFonts w:ascii="Times New Roman" w:hAnsi="Times New Roman" w:cs="Times New Roman"/>
          <w:sz w:val="24"/>
          <w:szCs w:val="24"/>
        </w:rPr>
      </w:pPr>
    </w:p>
    <w:p w:rsidR="00EE36FE" w:rsidRPr="0060187F" w:rsidRDefault="00EE36FE" w:rsidP="00EE36FE">
      <w:pPr>
        <w:pStyle w:val="a6"/>
        <w:jc w:val="center"/>
        <w:rPr>
          <w:rFonts w:ascii="Times New Roman" w:hAnsi="Times New Roman" w:cs="Times New Roman"/>
          <w:b/>
          <w:sz w:val="24"/>
          <w:szCs w:val="24"/>
        </w:rPr>
      </w:pPr>
      <w:r>
        <w:rPr>
          <w:rFonts w:ascii="Times New Roman" w:hAnsi="Times New Roman" w:cs="Times New Roman"/>
          <w:b/>
          <w:sz w:val="24"/>
          <w:szCs w:val="24"/>
        </w:rPr>
        <w:t>6</w:t>
      </w:r>
      <w:r w:rsidRPr="0060187F">
        <w:rPr>
          <w:rFonts w:ascii="Times New Roman" w:hAnsi="Times New Roman" w:cs="Times New Roman"/>
          <w:b/>
          <w:sz w:val="24"/>
          <w:szCs w:val="24"/>
        </w:rPr>
        <w:t>.Делопроизводство комиссии</w:t>
      </w:r>
    </w:p>
    <w:p w:rsidR="00EE36FE" w:rsidRPr="0060187F" w:rsidRDefault="00EE36FE" w:rsidP="00EE36FE">
      <w:pPr>
        <w:pStyle w:val="a6"/>
        <w:jc w:val="both"/>
        <w:rPr>
          <w:rFonts w:ascii="Times New Roman" w:hAnsi="Times New Roman" w:cs="Times New Roman"/>
          <w:b/>
          <w:sz w:val="24"/>
          <w:szCs w:val="24"/>
        </w:rPr>
      </w:pPr>
    </w:p>
    <w:p w:rsidR="00EE36FE" w:rsidRPr="0060187F" w:rsidRDefault="00EE36FE" w:rsidP="00EE36FE">
      <w:pPr>
        <w:pStyle w:val="a6"/>
        <w:jc w:val="both"/>
        <w:rPr>
          <w:rFonts w:ascii="Times New Roman" w:hAnsi="Times New Roman" w:cs="Times New Roman"/>
          <w:sz w:val="24"/>
          <w:szCs w:val="24"/>
        </w:rPr>
      </w:pPr>
      <w:r w:rsidRPr="0060187F">
        <w:rPr>
          <w:rFonts w:ascii="Times New Roman" w:hAnsi="Times New Roman" w:cs="Times New Roman"/>
          <w:sz w:val="24"/>
          <w:szCs w:val="24"/>
        </w:rPr>
        <w:t>6.1.Для осуществления своей деятельности комиссия должна иметь следующую документацию:</w:t>
      </w:r>
    </w:p>
    <w:p w:rsidR="00EE36FE" w:rsidRPr="0060187F" w:rsidRDefault="00EE36FE" w:rsidP="00EE36FE">
      <w:pPr>
        <w:pStyle w:val="a6"/>
        <w:jc w:val="both"/>
        <w:rPr>
          <w:rFonts w:ascii="Times New Roman" w:hAnsi="Times New Roman" w:cs="Times New Roman"/>
          <w:sz w:val="24"/>
          <w:szCs w:val="24"/>
        </w:rPr>
      </w:pPr>
      <w:r w:rsidRPr="0060187F">
        <w:rPr>
          <w:rFonts w:ascii="Times New Roman" w:hAnsi="Times New Roman" w:cs="Times New Roman"/>
          <w:sz w:val="24"/>
          <w:szCs w:val="24"/>
        </w:rPr>
        <w:t>-список членов комиссии, утвержденный приказом директора</w:t>
      </w:r>
      <w:r>
        <w:rPr>
          <w:rFonts w:ascii="Times New Roman" w:hAnsi="Times New Roman" w:cs="Times New Roman"/>
          <w:sz w:val="24"/>
          <w:szCs w:val="24"/>
        </w:rPr>
        <w:t xml:space="preserve"> школы (Приложение № 1)</w:t>
      </w:r>
      <w:r w:rsidRPr="0060187F">
        <w:rPr>
          <w:rFonts w:ascii="Times New Roman" w:hAnsi="Times New Roman" w:cs="Times New Roman"/>
          <w:sz w:val="24"/>
          <w:szCs w:val="24"/>
        </w:rPr>
        <w:t>;</w:t>
      </w:r>
    </w:p>
    <w:p w:rsidR="00EE36FE" w:rsidRDefault="00EE36FE" w:rsidP="00EE36FE">
      <w:pPr>
        <w:pStyle w:val="a6"/>
        <w:jc w:val="both"/>
        <w:rPr>
          <w:rFonts w:ascii="Times New Roman" w:hAnsi="Times New Roman" w:cs="Times New Roman"/>
          <w:sz w:val="24"/>
          <w:szCs w:val="24"/>
        </w:rPr>
      </w:pPr>
      <w:r w:rsidRPr="0060187F">
        <w:rPr>
          <w:rFonts w:ascii="Times New Roman" w:hAnsi="Times New Roman" w:cs="Times New Roman"/>
          <w:sz w:val="24"/>
          <w:szCs w:val="24"/>
        </w:rPr>
        <w:t>-</w:t>
      </w:r>
      <w:r>
        <w:rPr>
          <w:rFonts w:ascii="Times New Roman" w:hAnsi="Times New Roman" w:cs="Times New Roman"/>
          <w:sz w:val="24"/>
          <w:szCs w:val="24"/>
        </w:rPr>
        <w:t>протокол комиссии по охране труда с планом и отчетом выполнения соглашения (Приложения № 2,</w:t>
      </w:r>
      <w:r w:rsidR="001B43B2">
        <w:rPr>
          <w:rFonts w:ascii="Times New Roman" w:hAnsi="Times New Roman" w:cs="Times New Roman"/>
          <w:sz w:val="24"/>
          <w:szCs w:val="24"/>
        </w:rPr>
        <w:t xml:space="preserve"> </w:t>
      </w:r>
      <w:r>
        <w:rPr>
          <w:rFonts w:ascii="Times New Roman" w:hAnsi="Times New Roman" w:cs="Times New Roman"/>
          <w:sz w:val="24"/>
          <w:szCs w:val="24"/>
        </w:rPr>
        <w:t>№ 3, №</w:t>
      </w:r>
      <w:r w:rsidR="001B43B2">
        <w:rPr>
          <w:rFonts w:ascii="Times New Roman" w:hAnsi="Times New Roman" w:cs="Times New Roman"/>
          <w:sz w:val="24"/>
          <w:szCs w:val="24"/>
        </w:rPr>
        <w:t xml:space="preserve"> </w:t>
      </w:r>
      <w:r>
        <w:rPr>
          <w:rFonts w:ascii="Times New Roman" w:hAnsi="Times New Roman" w:cs="Times New Roman"/>
          <w:sz w:val="24"/>
          <w:szCs w:val="24"/>
        </w:rPr>
        <w:t>4);</w:t>
      </w:r>
    </w:p>
    <w:p w:rsidR="00EE36FE" w:rsidRPr="0060187F" w:rsidRDefault="00EE36FE" w:rsidP="00EE36FE">
      <w:pPr>
        <w:pStyle w:val="a6"/>
        <w:jc w:val="both"/>
        <w:rPr>
          <w:rFonts w:ascii="Times New Roman" w:hAnsi="Times New Roman" w:cs="Times New Roman"/>
          <w:sz w:val="24"/>
          <w:szCs w:val="24"/>
        </w:rPr>
      </w:pPr>
    </w:p>
    <w:p w:rsidR="00EE36FE" w:rsidRPr="00EE36FE" w:rsidRDefault="00EE36FE" w:rsidP="00EE36FE">
      <w:pPr>
        <w:jc w:val="center"/>
        <w:rPr>
          <w:rFonts w:ascii="Times New Roman" w:hAnsi="Times New Roman" w:cs="Times New Roman"/>
          <w:b/>
          <w:sz w:val="24"/>
          <w:szCs w:val="24"/>
        </w:rPr>
      </w:pPr>
      <w:r>
        <w:rPr>
          <w:rFonts w:ascii="Times New Roman" w:hAnsi="Times New Roman" w:cs="Times New Roman"/>
          <w:b/>
          <w:sz w:val="24"/>
          <w:szCs w:val="24"/>
        </w:rPr>
        <w:t>7</w:t>
      </w:r>
      <w:r w:rsidRPr="0060187F">
        <w:rPr>
          <w:rFonts w:ascii="Times New Roman" w:hAnsi="Times New Roman" w:cs="Times New Roman"/>
          <w:b/>
          <w:sz w:val="24"/>
          <w:szCs w:val="24"/>
        </w:rPr>
        <w:t>. Заключительные положения</w:t>
      </w:r>
    </w:p>
    <w:p w:rsidR="00EE36FE" w:rsidRPr="0060187F" w:rsidRDefault="00EE36FE" w:rsidP="00EE36FE">
      <w:pPr>
        <w:pStyle w:val="a6"/>
        <w:jc w:val="both"/>
        <w:rPr>
          <w:rFonts w:ascii="Times New Roman" w:hAnsi="Times New Roman" w:cs="Times New Roman"/>
          <w:sz w:val="24"/>
          <w:szCs w:val="24"/>
        </w:rPr>
      </w:pPr>
      <w:r w:rsidRPr="0060187F">
        <w:rPr>
          <w:rFonts w:ascii="Times New Roman" w:hAnsi="Times New Roman" w:cs="Times New Roman"/>
          <w:sz w:val="24"/>
          <w:szCs w:val="24"/>
        </w:rPr>
        <w:t xml:space="preserve">7.1.Настоящее Положение о комиссии по охране труда утверждается приказом </w:t>
      </w:r>
      <w:r>
        <w:rPr>
          <w:rFonts w:ascii="Times New Roman" w:hAnsi="Times New Roman" w:cs="Times New Roman"/>
          <w:sz w:val="24"/>
          <w:szCs w:val="24"/>
        </w:rPr>
        <w:t xml:space="preserve">директора с учетом мнения председателя </w:t>
      </w:r>
      <w:r w:rsidRPr="0060187F">
        <w:rPr>
          <w:rFonts w:ascii="Times New Roman" w:hAnsi="Times New Roman" w:cs="Times New Roman"/>
          <w:sz w:val="24"/>
          <w:szCs w:val="24"/>
        </w:rPr>
        <w:t>первичной профсоюзной организации</w:t>
      </w:r>
      <w:r>
        <w:rPr>
          <w:rFonts w:ascii="Times New Roman" w:hAnsi="Times New Roman" w:cs="Times New Roman"/>
          <w:sz w:val="24"/>
          <w:szCs w:val="24"/>
        </w:rPr>
        <w:t xml:space="preserve"> ОУ.</w:t>
      </w:r>
    </w:p>
    <w:p w:rsidR="00EE36FE" w:rsidRPr="0060187F" w:rsidRDefault="00EE36FE" w:rsidP="00EE36FE">
      <w:pPr>
        <w:pStyle w:val="a6"/>
        <w:jc w:val="both"/>
        <w:rPr>
          <w:rFonts w:ascii="Times New Roman" w:hAnsi="Times New Roman" w:cs="Times New Roman"/>
          <w:sz w:val="24"/>
          <w:szCs w:val="24"/>
        </w:rPr>
      </w:pPr>
      <w:r w:rsidRPr="0060187F">
        <w:rPr>
          <w:rFonts w:ascii="Times New Roman" w:hAnsi="Times New Roman" w:cs="Times New Roman"/>
          <w:sz w:val="24"/>
          <w:szCs w:val="24"/>
        </w:rPr>
        <w:t xml:space="preserve">7.2. Решение о внесении изменений или дополнений в Положение о </w:t>
      </w:r>
      <w:r>
        <w:rPr>
          <w:rFonts w:ascii="Times New Roman" w:hAnsi="Times New Roman" w:cs="Times New Roman"/>
          <w:sz w:val="24"/>
          <w:szCs w:val="24"/>
        </w:rPr>
        <w:t>комиссии принимается директором</w:t>
      </w:r>
      <w:r w:rsidRPr="0060187F">
        <w:rPr>
          <w:rFonts w:ascii="Times New Roman" w:hAnsi="Times New Roman" w:cs="Times New Roman"/>
          <w:sz w:val="24"/>
          <w:szCs w:val="24"/>
        </w:rPr>
        <w:t xml:space="preserve"> с учетом мнения выборного органа первичной профсоюзной организации</w:t>
      </w:r>
      <w:r>
        <w:rPr>
          <w:rFonts w:ascii="Times New Roman" w:hAnsi="Times New Roman" w:cs="Times New Roman"/>
          <w:sz w:val="24"/>
          <w:szCs w:val="24"/>
        </w:rPr>
        <w:t xml:space="preserve"> ОУ, </w:t>
      </w:r>
      <w:r w:rsidRPr="0060187F">
        <w:rPr>
          <w:rFonts w:ascii="Times New Roman" w:hAnsi="Times New Roman" w:cs="Times New Roman"/>
          <w:sz w:val="24"/>
          <w:szCs w:val="24"/>
        </w:rPr>
        <w:t>но не реже чем через 5 лет.</w:t>
      </w:r>
      <w:r>
        <w:rPr>
          <w:rFonts w:ascii="Times New Roman" w:hAnsi="Times New Roman" w:cs="Times New Roman"/>
          <w:sz w:val="24"/>
          <w:szCs w:val="24"/>
        </w:rPr>
        <w:t xml:space="preserve"> Допускается пролонгация данного Положения на срок не более 5 лет.</w:t>
      </w:r>
    </w:p>
    <w:p w:rsidR="00EE36FE" w:rsidRDefault="00EE36FE" w:rsidP="00EE36FE">
      <w:pPr>
        <w:pStyle w:val="a6"/>
        <w:jc w:val="right"/>
        <w:rPr>
          <w:rFonts w:ascii="Times New Roman" w:hAnsi="Times New Roman" w:cs="Times New Roman"/>
          <w:sz w:val="28"/>
          <w:szCs w:val="28"/>
        </w:rPr>
      </w:pPr>
    </w:p>
    <w:p w:rsidR="00EE36FE" w:rsidRPr="00EE36FE" w:rsidRDefault="00EE36FE" w:rsidP="00EE36FE">
      <w:pPr>
        <w:shd w:val="clear" w:color="auto" w:fill="FFFFFF"/>
        <w:spacing w:after="0"/>
        <w:jc w:val="both"/>
        <w:rPr>
          <w:rFonts w:ascii="Times New Roman" w:hAnsi="Times New Roman" w:cs="Times New Roman"/>
          <w:color w:val="1E2120"/>
          <w:sz w:val="24"/>
          <w:szCs w:val="24"/>
        </w:rPr>
      </w:pPr>
      <w:r>
        <w:rPr>
          <w:rFonts w:ascii="Times New Roman" w:hAnsi="Times New Roman" w:cs="Times New Roman"/>
          <w:i/>
          <w:iCs/>
          <w:color w:val="1E2120"/>
          <w:sz w:val="24"/>
          <w:szCs w:val="24"/>
        </w:rPr>
        <w:t>Положение  разработа</w:t>
      </w:r>
      <w:proofErr w:type="gramStart"/>
      <w:r>
        <w:rPr>
          <w:rFonts w:ascii="Times New Roman" w:hAnsi="Times New Roman" w:cs="Times New Roman"/>
          <w:i/>
          <w:iCs/>
          <w:color w:val="1E2120"/>
          <w:sz w:val="24"/>
          <w:szCs w:val="24"/>
        </w:rPr>
        <w:t>л(</w:t>
      </w:r>
      <w:proofErr w:type="gramEnd"/>
      <w:r>
        <w:rPr>
          <w:rFonts w:ascii="Times New Roman" w:hAnsi="Times New Roman" w:cs="Times New Roman"/>
          <w:i/>
          <w:iCs/>
          <w:color w:val="1E2120"/>
          <w:sz w:val="24"/>
          <w:szCs w:val="24"/>
        </w:rPr>
        <w:t xml:space="preserve">а):       специалист по охране  труда    </w:t>
      </w:r>
      <w:r w:rsidRPr="003B2AEB">
        <w:rPr>
          <w:rFonts w:ascii="Times New Roman" w:hAnsi="Times New Roman" w:cs="Times New Roman"/>
          <w:noProof/>
          <w:color w:val="1E2120"/>
          <w:sz w:val="24"/>
          <w:szCs w:val="24"/>
        </w:rPr>
        <w:drawing>
          <wp:inline distT="0" distB="0" distL="0" distR="0">
            <wp:extent cx="571500" cy="363454"/>
            <wp:effectExtent l="19050" t="0" r="0" b="0"/>
            <wp:docPr id="1" name="Рисунок 1" descr="C:\Users\Валентина Васильевна\Desktop\2020-06-05 фото\Подпись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 Васильевна\Desktop\2020-06-05 фото\Подпись ВВ.jpg"/>
                    <pic:cNvPicPr>
                      <a:picLocks noChangeAspect="1" noChangeArrowheads="1"/>
                    </pic:cNvPicPr>
                  </pic:nvPicPr>
                  <pic:blipFill>
                    <a:blip r:embed="rId6" cstate="print"/>
                    <a:srcRect/>
                    <a:stretch>
                      <a:fillRect/>
                    </a:stretch>
                  </pic:blipFill>
                  <pic:spPr bwMode="auto">
                    <a:xfrm>
                      <a:off x="0" y="0"/>
                      <a:ext cx="572127" cy="363853"/>
                    </a:xfrm>
                    <a:prstGeom prst="rect">
                      <a:avLst/>
                    </a:prstGeom>
                    <a:noFill/>
                    <a:ln w="9525">
                      <a:noFill/>
                      <a:miter lim="800000"/>
                      <a:headEnd/>
                      <a:tailEnd/>
                    </a:ln>
                  </pic:spPr>
                </pic:pic>
              </a:graphicData>
            </a:graphic>
          </wp:inline>
        </w:drawing>
      </w:r>
      <w:r>
        <w:rPr>
          <w:rFonts w:ascii="Times New Roman" w:hAnsi="Times New Roman" w:cs="Times New Roman"/>
          <w:i/>
          <w:iCs/>
          <w:color w:val="1E2120"/>
          <w:sz w:val="24"/>
          <w:szCs w:val="24"/>
        </w:rPr>
        <w:t xml:space="preserve">  </w:t>
      </w:r>
      <w:r>
        <w:rPr>
          <w:rFonts w:ascii="Times New Roman" w:hAnsi="Times New Roman" w:cs="Times New Roman"/>
          <w:color w:val="1E2120"/>
          <w:sz w:val="24"/>
          <w:szCs w:val="24"/>
        </w:rPr>
        <w:t>Демьянова В.В.</w:t>
      </w:r>
    </w:p>
    <w:p w:rsidR="00EE36FE" w:rsidRDefault="00EE36FE" w:rsidP="00EE36FE">
      <w:pPr>
        <w:pStyle w:val="a6"/>
        <w:jc w:val="right"/>
        <w:rPr>
          <w:rFonts w:ascii="Times New Roman" w:hAnsi="Times New Roman" w:cs="Times New Roman"/>
          <w:sz w:val="24"/>
          <w:szCs w:val="24"/>
        </w:rPr>
      </w:pPr>
    </w:p>
    <w:p w:rsidR="001B43B2" w:rsidRDefault="001B43B2"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к Положению о комиссии</w:t>
      </w:r>
    </w:p>
    <w:p w:rsidR="00EE36FE" w:rsidRPr="004660AF"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по охране труда</w:t>
      </w:r>
    </w:p>
    <w:p w:rsidR="00EE36FE" w:rsidRDefault="00EE36FE" w:rsidP="00EE36FE">
      <w:pPr>
        <w:pStyle w:val="a6"/>
        <w:jc w:val="center"/>
        <w:rPr>
          <w:rFonts w:ascii="Times New Roman" w:hAnsi="Times New Roman" w:cs="Times New Roman"/>
          <w:sz w:val="24"/>
          <w:szCs w:val="24"/>
        </w:rPr>
      </w:pPr>
    </w:p>
    <w:p w:rsidR="00EE36FE" w:rsidRPr="00C957E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Список</w:t>
      </w:r>
    </w:p>
    <w:p w:rsidR="00EE36FE" w:rsidRDefault="001B43B2" w:rsidP="00EE36FE">
      <w:pPr>
        <w:pStyle w:val="a6"/>
        <w:jc w:val="center"/>
        <w:rPr>
          <w:rFonts w:ascii="Times New Roman" w:hAnsi="Times New Roman" w:cs="Times New Roman"/>
          <w:sz w:val="24"/>
          <w:szCs w:val="24"/>
        </w:rPr>
      </w:pPr>
      <w:r>
        <w:rPr>
          <w:rFonts w:ascii="Times New Roman" w:hAnsi="Times New Roman" w:cs="Times New Roman"/>
          <w:sz w:val="24"/>
          <w:szCs w:val="24"/>
        </w:rPr>
        <w:t>р</w:t>
      </w:r>
      <w:r w:rsidR="00EE36FE">
        <w:rPr>
          <w:rFonts w:ascii="Times New Roman" w:hAnsi="Times New Roman" w:cs="Times New Roman"/>
          <w:sz w:val="24"/>
          <w:szCs w:val="24"/>
        </w:rPr>
        <w:t>аботников МАОУ ПГО «СОШ № 8»</w:t>
      </w:r>
    </w:p>
    <w:p w:rsidR="00EE36FE"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являющимися членами комиссии по охране труда</w:t>
      </w:r>
    </w:p>
    <w:p w:rsidR="00EE36FE"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 xml:space="preserve">на </w:t>
      </w:r>
      <w:r w:rsidR="001B43B2">
        <w:rPr>
          <w:rFonts w:ascii="Times New Roman" w:hAnsi="Times New Roman" w:cs="Times New Roman"/>
          <w:sz w:val="24"/>
          <w:szCs w:val="24"/>
        </w:rPr>
        <w:t>________________</w:t>
      </w:r>
      <w:r>
        <w:rPr>
          <w:rFonts w:ascii="Times New Roman" w:hAnsi="Times New Roman" w:cs="Times New Roman"/>
          <w:sz w:val="24"/>
          <w:szCs w:val="24"/>
        </w:rPr>
        <w:t xml:space="preserve"> учебный год</w:t>
      </w:r>
    </w:p>
    <w:tbl>
      <w:tblPr>
        <w:tblpPr w:leftFromText="180" w:rightFromText="180" w:vertAnchor="text" w:horzAnchor="margin" w:tblpX="74" w:tblpY="5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469"/>
        <w:gridCol w:w="2694"/>
        <w:gridCol w:w="2761"/>
      </w:tblGrid>
      <w:tr w:rsidR="00EE36FE" w:rsidTr="00A722A5">
        <w:trPr>
          <w:trHeight w:val="480"/>
        </w:trPr>
        <w:tc>
          <w:tcPr>
            <w:tcW w:w="540" w:type="dxa"/>
          </w:tcPr>
          <w:p w:rsidR="00EE36FE" w:rsidRPr="00B20A11" w:rsidRDefault="00EE36FE" w:rsidP="00A722A5">
            <w:pPr>
              <w:pStyle w:val="a6"/>
              <w:jc w:val="center"/>
              <w:rPr>
                <w:rFonts w:ascii="Times New Roman" w:hAnsi="Times New Roman" w:cs="Times New Roman"/>
                <w:sz w:val="24"/>
                <w:szCs w:val="24"/>
              </w:rPr>
            </w:pPr>
            <w:r w:rsidRPr="00B20A11">
              <w:rPr>
                <w:rFonts w:ascii="Times New Roman" w:hAnsi="Times New Roman" w:cs="Times New Roman"/>
                <w:sz w:val="24"/>
                <w:szCs w:val="24"/>
              </w:rPr>
              <w:t xml:space="preserve">№ </w:t>
            </w:r>
          </w:p>
        </w:tc>
        <w:tc>
          <w:tcPr>
            <w:tcW w:w="3469" w:type="dxa"/>
          </w:tcPr>
          <w:p w:rsidR="00EE36FE" w:rsidRPr="00B20A11" w:rsidRDefault="00EE36FE" w:rsidP="00A722A5">
            <w:pPr>
              <w:pStyle w:val="a6"/>
              <w:jc w:val="center"/>
              <w:rPr>
                <w:rFonts w:ascii="Times New Roman" w:hAnsi="Times New Roman" w:cs="Times New Roman"/>
                <w:sz w:val="24"/>
                <w:szCs w:val="24"/>
              </w:rPr>
            </w:pPr>
            <w:r w:rsidRPr="00B20A11">
              <w:rPr>
                <w:rFonts w:ascii="Times New Roman" w:hAnsi="Times New Roman" w:cs="Times New Roman"/>
                <w:sz w:val="24"/>
                <w:szCs w:val="24"/>
              </w:rPr>
              <w:t>ФИО работника</w:t>
            </w:r>
          </w:p>
        </w:tc>
        <w:tc>
          <w:tcPr>
            <w:tcW w:w="2694" w:type="dxa"/>
          </w:tcPr>
          <w:p w:rsidR="00EE36FE" w:rsidRPr="00B20A11" w:rsidRDefault="00EE36FE" w:rsidP="00A722A5">
            <w:pPr>
              <w:pStyle w:val="a6"/>
              <w:jc w:val="center"/>
              <w:rPr>
                <w:rFonts w:ascii="Times New Roman" w:hAnsi="Times New Roman" w:cs="Times New Roman"/>
                <w:sz w:val="24"/>
                <w:szCs w:val="24"/>
              </w:rPr>
            </w:pPr>
            <w:r w:rsidRPr="00B20A11">
              <w:rPr>
                <w:rFonts w:ascii="Times New Roman" w:hAnsi="Times New Roman" w:cs="Times New Roman"/>
                <w:sz w:val="24"/>
                <w:szCs w:val="24"/>
              </w:rPr>
              <w:t>Занимаемая должность</w:t>
            </w:r>
            <w:r>
              <w:rPr>
                <w:rFonts w:ascii="Times New Roman" w:hAnsi="Times New Roman" w:cs="Times New Roman"/>
                <w:sz w:val="24"/>
                <w:szCs w:val="24"/>
              </w:rPr>
              <w:t xml:space="preserve"> </w:t>
            </w:r>
          </w:p>
        </w:tc>
        <w:tc>
          <w:tcPr>
            <w:tcW w:w="2761" w:type="dxa"/>
          </w:tcPr>
          <w:p w:rsidR="00EE36FE" w:rsidRPr="00B20A11" w:rsidRDefault="00EE36FE" w:rsidP="00A722A5">
            <w:pPr>
              <w:pStyle w:val="a6"/>
              <w:jc w:val="center"/>
              <w:rPr>
                <w:rFonts w:ascii="Times New Roman" w:hAnsi="Times New Roman" w:cs="Times New Roman"/>
                <w:sz w:val="24"/>
                <w:szCs w:val="24"/>
              </w:rPr>
            </w:pPr>
            <w:r w:rsidRPr="00B20A11">
              <w:rPr>
                <w:rFonts w:ascii="Times New Roman" w:hAnsi="Times New Roman" w:cs="Times New Roman"/>
                <w:sz w:val="24"/>
                <w:szCs w:val="24"/>
              </w:rPr>
              <w:t>Должность в комиссии</w:t>
            </w:r>
          </w:p>
        </w:tc>
      </w:tr>
      <w:tr w:rsidR="00EE36FE" w:rsidTr="00A722A5">
        <w:trPr>
          <w:trHeight w:val="450"/>
        </w:trPr>
        <w:tc>
          <w:tcPr>
            <w:tcW w:w="540" w:type="dxa"/>
          </w:tcPr>
          <w:p w:rsidR="00EE36FE" w:rsidRPr="00B20A11" w:rsidRDefault="00EE36FE" w:rsidP="00A722A5">
            <w:pPr>
              <w:pStyle w:val="a6"/>
              <w:rPr>
                <w:rFonts w:ascii="Times New Roman" w:hAnsi="Times New Roman" w:cs="Times New Roman"/>
                <w:sz w:val="24"/>
                <w:szCs w:val="24"/>
              </w:rPr>
            </w:pPr>
            <w:r w:rsidRPr="00B20A11">
              <w:rPr>
                <w:rFonts w:ascii="Times New Roman" w:hAnsi="Times New Roman" w:cs="Times New Roman"/>
                <w:sz w:val="24"/>
                <w:szCs w:val="24"/>
              </w:rPr>
              <w:t>1</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761"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Председатель</w:t>
            </w:r>
          </w:p>
        </w:tc>
      </w:tr>
      <w:tr w:rsidR="00EE36FE" w:rsidTr="00A722A5">
        <w:trPr>
          <w:trHeight w:val="495"/>
        </w:trPr>
        <w:tc>
          <w:tcPr>
            <w:tcW w:w="540" w:type="dxa"/>
          </w:tcPr>
          <w:p w:rsidR="00EE36FE" w:rsidRPr="00B20A11" w:rsidRDefault="00EE36FE" w:rsidP="00A722A5">
            <w:pPr>
              <w:pStyle w:val="a6"/>
              <w:rPr>
                <w:rFonts w:ascii="Times New Roman" w:hAnsi="Times New Roman" w:cs="Times New Roman"/>
                <w:sz w:val="24"/>
                <w:szCs w:val="24"/>
              </w:rPr>
            </w:pPr>
            <w:r w:rsidRPr="00B20A11">
              <w:rPr>
                <w:rFonts w:ascii="Times New Roman" w:hAnsi="Times New Roman" w:cs="Times New Roman"/>
                <w:sz w:val="24"/>
                <w:szCs w:val="24"/>
              </w:rPr>
              <w:t>2</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 xml:space="preserve">Председатель </w:t>
            </w:r>
            <w:r w:rsidRPr="0060187F">
              <w:rPr>
                <w:rFonts w:ascii="Times New Roman" w:hAnsi="Times New Roman" w:cs="Times New Roman"/>
                <w:sz w:val="24"/>
                <w:szCs w:val="24"/>
              </w:rPr>
              <w:t xml:space="preserve"> первичной профсоюзной организации</w:t>
            </w:r>
          </w:p>
        </w:tc>
        <w:tc>
          <w:tcPr>
            <w:tcW w:w="2761"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r>
      <w:tr w:rsidR="00EE36FE" w:rsidTr="00A722A5">
        <w:trPr>
          <w:trHeight w:val="495"/>
        </w:trPr>
        <w:tc>
          <w:tcPr>
            <w:tcW w:w="540" w:type="dxa"/>
          </w:tcPr>
          <w:p w:rsidR="00EE36FE" w:rsidRPr="00B20A11" w:rsidRDefault="00EE36FE" w:rsidP="00A722A5">
            <w:pPr>
              <w:pStyle w:val="a6"/>
              <w:rPr>
                <w:rFonts w:ascii="Times New Roman" w:hAnsi="Times New Roman" w:cs="Times New Roman"/>
                <w:sz w:val="24"/>
                <w:szCs w:val="24"/>
              </w:rPr>
            </w:pPr>
            <w:r>
              <w:rPr>
                <w:rFonts w:ascii="Times New Roman" w:hAnsi="Times New Roman" w:cs="Times New Roman"/>
                <w:sz w:val="24"/>
                <w:szCs w:val="24"/>
              </w:rPr>
              <w:t>3</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tc>
        <w:tc>
          <w:tcPr>
            <w:tcW w:w="2761" w:type="dxa"/>
          </w:tcPr>
          <w:p w:rsidR="00EE36FE" w:rsidRPr="005A2098" w:rsidRDefault="00EE36FE" w:rsidP="00EE36FE">
            <w:pPr>
              <w:pStyle w:val="a6"/>
              <w:jc w:val="center"/>
              <w:rPr>
                <w:rFonts w:ascii="Times New Roman" w:hAnsi="Times New Roman" w:cs="Times New Roman"/>
                <w:sz w:val="24"/>
                <w:szCs w:val="24"/>
              </w:rPr>
            </w:pPr>
            <w:r w:rsidRPr="005A2098">
              <w:rPr>
                <w:rFonts w:ascii="Times New Roman" w:hAnsi="Times New Roman" w:cs="Times New Roman"/>
                <w:sz w:val="24"/>
                <w:szCs w:val="24"/>
              </w:rPr>
              <w:t>Член комиссии</w:t>
            </w:r>
          </w:p>
        </w:tc>
      </w:tr>
      <w:tr w:rsidR="00EE36FE" w:rsidTr="00A722A5">
        <w:trPr>
          <w:trHeight w:val="540"/>
        </w:trPr>
        <w:tc>
          <w:tcPr>
            <w:tcW w:w="540" w:type="dxa"/>
          </w:tcPr>
          <w:p w:rsidR="00EE36FE" w:rsidRPr="00B20A11" w:rsidRDefault="00EE36FE" w:rsidP="00A722A5">
            <w:pPr>
              <w:pStyle w:val="a6"/>
              <w:rPr>
                <w:rFonts w:ascii="Times New Roman" w:hAnsi="Times New Roman" w:cs="Times New Roman"/>
                <w:sz w:val="24"/>
                <w:szCs w:val="24"/>
              </w:rPr>
            </w:pPr>
            <w:r>
              <w:rPr>
                <w:rFonts w:ascii="Times New Roman" w:hAnsi="Times New Roman" w:cs="Times New Roman"/>
                <w:sz w:val="24"/>
                <w:szCs w:val="24"/>
              </w:rPr>
              <w:t>4</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2761" w:type="dxa"/>
          </w:tcPr>
          <w:p w:rsidR="00EE36FE" w:rsidRPr="005A2098" w:rsidRDefault="00EE36FE" w:rsidP="00EE36FE">
            <w:pPr>
              <w:pStyle w:val="a6"/>
              <w:jc w:val="center"/>
              <w:rPr>
                <w:rFonts w:ascii="Times New Roman" w:hAnsi="Times New Roman" w:cs="Times New Roman"/>
                <w:sz w:val="24"/>
                <w:szCs w:val="24"/>
              </w:rPr>
            </w:pPr>
            <w:r w:rsidRPr="005A2098">
              <w:rPr>
                <w:rFonts w:ascii="Times New Roman" w:hAnsi="Times New Roman" w:cs="Times New Roman"/>
                <w:sz w:val="24"/>
                <w:szCs w:val="24"/>
              </w:rPr>
              <w:t>Член комиссии</w:t>
            </w:r>
          </w:p>
        </w:tc>
      </w:tr>
      <w:tr w:rsidR="00EE36FE" w:rsidTr="00A722A5">
        <w:trPr>
          <w:trHeight w:val="330"/>
        </w:trPr>
        <w:tc>
          <w:tcPr>
            <w:tcW w:w="540" w:type="dxa"/>
          </w:tcPr>
          <w:p w:rsidR="00EE36FE" w:rsidRPr="00B20A11" w:rsidRDefault="00EE36FE" w:rsidP="00A722A5">
            <w:pPr>
              <w:pStyle w:val="a6"/>
              <w:rPr>
                <w:rFonts w:ascii="Times New Roman" w:hAnsi="Times New Roman" w:cs="Times New Roman"/>
                <w:sz w:val="24"/>
                <w:szCs w:val="24"/>
              </w:rPr>
            </w:pPr>
            <w:r>
              <w:rPr>
                <w:rFonts w:ascii="Times New Roman" w:hAnsi="Times New Roman" w:cs="Times New Roman"/>
                <w:sz w:val="24"/>
                <w:szCs w:val="24"/>
              </w:rPr>
              <w:t>5</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Уполномоченный по охране труда</w:t>
            </w:r>
          </w:p>
        </w:tc>
        <w:tc>
          <w:tcPr>
            <w:tcW w:w="2761"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Член комиссии секретарь</w:t>
            </w:r>
          </w:p>
        </w:tc>
      </w:tr>
      <w:tr w:rsidR="00EE36FE" w:rsidTr="00A722A5">
        <w:trPr>
          <w:trHeight w:val="240"/>
        </w:trPr>
        <w:tc>
          <w:tcPr>
            <w:tcW w:w="540" w:type="dxa"/>
          </w:tcPr>
          <w:p w:rsidR="00EE36FE" w:rsidRPr="00B20A11" w:rsidRDefault="00EE36FE" w:rsidP="00A722A5">
            <w:pPr>
              <w:pStyle w:val="a6"/>
              <w:rPr>
                <w:rFonts w:ascii="Times New Roman" w:hAnsi="Times New Roman" w:cs="Times New Roman"/>
                <w:sz w:val="24"/>
                <w:szCs w:val="24"/>
              </w:rPr>
            </w:pPr>
            <w:r>
              <w:rPr>
                <w:rFonts w:ascii="Times New Roman" w:hAnsi="Times New Roman" w:cs="Times New Roman"/>
                <w:sz w:val="24"/>
                <w:szCs w:val="24"/>
              </w:rPr>
              <w:t>6</w:t>
            </w:r>
          </w:p>
        </w:tc>
        <w:tc>
          <w:tcPr>
            <w:tcW w:w="3469" w:type="dxa"/>
          </w:tcPr>
          <w:p w:rsidR="00EE36FE" w:rsidRPr="005152EA" w:rsidRDefault="00EE36FE" w:rsidP="00A722A5">
            <w:pPr>
              <w:pStyle w:val="a6"/>
              <w:rPr>
                <w:rFonts w:ascii="Times New Roman" w:hAnsi="Times New Roman" w:cs="Times New Roman"/>
                <w:sz w:val="24"/>
                <w:szCs w:val="24"/>
              </w:rPr>
            </w:pPr>
          </w:p>
        </w:tc>
        <w:tc>
          <w:tcPr>
            <w:tcW w:w="2694" w:type="dxa"/>
          </w:tcPr>
          <w:p w:rsidR="00EE36FE" w:rsidRPr="005A2098"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Член профсоюзной организации</w:t>
            </w:r>
          </w:p>
        </w:tc>
        <w:tc>
          <w:tcPr>
            <w:tcW w:w="2761" w:type="dxa"/>
          </w:tcPr>
          <w:p w:rsidR="00EE36FE" w:rsidRPr="005A2098" w:rsidRDefault="00EE36FE" w:rsidP="00EE36FE">
            <w:pPr>
              <w:pStyle w:val="a6"/>
              <w:jc w:val="center"/>
              <w:rPr>
                <w:rFonts w:ascii="Times New Roman" w:hAnsi="Times New Roman" w:cs="Times New Roman"/>
                <w:sz w:val="24"/>
                <w:szCs w:val="24"/>
              </w:rPr>
            </w:pPr>
            <w:r w:rsidRPr="005A2098">
              <w:rPr>
                <w:rFonts w:ascii="Times New Roman" w:hAnsi="Times New Roman" w:cs="Times New Roman"/>
                <w:sz w:val="24"/>
                <w:szCs w:val="24"/>
              </w:rPr>
              <w:t>Член комиссии</w:t>
            </w:r>
          </w:p>
        </w:tc>
      </w:tr>
    </w:tbl>
    <w:p w:rsidR="00EE36FE" w:rsidRPr="00347BEF"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1B43B2">
        <w:rPr>
          <w:rFonts w:ascii="Times New Roman" w:hAnsi="Times New Roman" w:cs="Times New Roman"/>
          <w:sz w:val="24"/>
          <w:szCs w:val="24"/>
        </w:rPr>
        <w:t>2</w:t>
      </w: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к Положению о комиссии</w:t>
      </w:r>
    </w:p>
    <w:p w:rsidR="00EE36FE" w:rsidRPr="004660AF"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по охране труда</w:t>
      </w:r>
    </w:p>
    <w:p w:rsidR="00EE36FE" w:rsidRDefault="00EE36FE" w:rsidP="00EE36FE">
      <w:pPr>
        <w:pStyle w:val="a6"/>
      </w:pPr>
    </w:p>
    <w:p w:rsidR="00EE36FE" w:rsidRPr="009779E1" w:rsidRDefault="00EE36FE" w:rsidP="00EE36FE">
      <w:pPr>
        <w:pStyle w:val="a6"/>
        <w:rPr>
          <w:rFonts w:ascii="Times New Roman" w:hAnsi="Times New Roman" w:cs="Times New Roman"/>
          <w:b/>
          <w:sz w:val="24"/>
          <w:szCs w:val="24"/>
        </w:rPr>
      </w:pPr>
    </w:p>
    <w:p w:rsidR="00EE36FE" w:rsidRPr="001B43B2" w:rsidRDefault="00EE36FE" w:rsidP="00EE36FE">
      <w:pPr>
        <w:pStyle w:val="a6"/>
        <w:jc w:val="center"/>
        <w:rPr>
          <w:rFonts w:ascii="Times New Roman" w:hAnsi="Times New Roman" w:cs="Times New Roman"/>
          <w:sz w:val="24"/>
          <w:szCs w:val="24"/>
        </w:rPr>
      </w:pPr>
      <w:r w:rsidRPr="001B43B2">
        <w:rPr>
          <w:rFonts w:ascii="Times New Roman" w:hAnsi="Times New Roman" w:cs="Times New Roman"/>
          <w:sz w:val="24"/>
          <w:szCs w:val="24"/>
        </w:rPr>
        <w:t>Протокол № ___</w:t>
      </w:r>
    </w:p>
    <w:p w:rsidR="001B43B2" w:rsidRDefault="001B43B2" w:rsidP="00EE36FE">
      <w:pPr>
        <w:pStyle w:val="a6"/>
        <w:jc w:val="center"/>
        <w:rPr>
          <w:rFonts w:ascii="Times New Roman" w:hAnsi="Times New Roman" w:cs="Times New Roman"/>
          <w:sz w:val="24"/>
          <w:szCs w:val="24"/>
        </w:rPr>
      </w:pPr>
    </w:p>
    <w:p w:rsidR="00EE36FE" w:rsidRPr="001B43B2" w:rsidRDefault="00EE36FE" w:rsidP="001B43B2">
      <w:pPr>
        <w:pStyle w:val="a6"/>
        <w:rPr>
          <w:rFonts w:ascii="Times New Roman" w:hAnsi="Times New Roman" w:cs="Times New Roman"/>
          <w:sz w:val="24"/>
          <w:szCs w:val="24"/>
        </w:rPr>
      </w:pPr>
      <w:r w:rsidRPr="001B43B2">
        <w:rPr>
          <w:rFonts w:ascii="Times New Roman" w:hAnsi="Times New Roman" w:cs="Times New Roman"/>
          <w:sz w:val="24"/>
          <w:szCs w:val="24"/>
        </w:rPr>
        <w:t>Комиссии по охране труда</w:t>
      </w:r>
      <w:r w:rsidR="001B43B2">
        <w:rPr>
          <w:rFonts w:ascii="Times New Roman" w:hAnsi="Times New Roman" w:cs="Times New Roman"/>
          <w:sz w:val="24"/>
          <w:szCs w:val="24"/>
        </w:rPr>
        <w:t xml:space="preserve">                                                                          </w:t>
      </w:r>
      <w:r w:rsidRPr="001B43B2">
        <w:rPr>
          <w:rFonts w:ascii="Times New Roman" w:hAnsi="Times New Roman" w:cs="Times New Roman"/>
          <w:sz w:val="24"/>
          <w:szCs w:val="24"/>
        </w:rPr>
        <w:t>от «    » ________ 20__ г.</w:t>
      </w:r>
    </w:p>
    <w:p w:rsidR="00EE36FE" w:rsidRDefault="00EE36FE" w:rsidP="00EE36FE">
      <w:pPr>
        <w:pStyle w:val="a6"/>
        <w:jc w:val="center"/>
        <w:rPr>
          <w:rFonts w:ascii="Times New Roman" w:hAnsi="Times New Roman" w:cs="Times New Roman"/>
          <w:b/>
          <w:sz w:val="24"/>
          <w:szCs w:val="24"/>
        </w:rPr>
      </w:pP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Присутствовали:</w:t>
      </w: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 xml:space="preserve">1.Директор школы – </w:t>
      </w:r>
    </w:p>
    <w:p w:rsidR="00EE36FE" w:rsidRDefault="001B43B2" w:rsidP="00EE36FE">
      <w:pPr>
        <w:pStyle w:val="a6"/>
        <w:rPr>
          <w:rFonts w:ascii="Times New Roman" w:hAnsi="Times New Roman" w:cs="Times New Roman"/>
          <w:sz w:val="24"/>
          <w:szCs w:val="24"/>
        </w:rPr>
      </w:pPr>
      <w:r>
        <w:rPr>
          <w:rFonts w:ascii="Times New Roman" w:hAnsi="Times New Roman" w:cs="Times New Roman"/>
          <w:sz w:val="24"/>
          <w:szCs w:val="24"/>
        </w:rPr>
        <w:t>2.</w:t>
      </w:r>
      <w:r w:rsidR="00EE36FE">
        <w:rPr>
          <w:rFonts w:ascii="Times New Roman" w:hAnsi="Times New Roman" w:cs="Times New Roman"/>
          <w:sz w:val="24"/>
          <w:szCs w:val="24"/>
        </w:rPr>
        <w:t xml:space="preserve">Заместитель директора – </w:t>
      </w: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 xml:space="preserve">3.Специалист по охране труда – </w:t>
      </w: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4.Председатель</w:t>
      </w:r>
      <w:r w:rsidR="001B43B2">
        <w:rPr>
          <w:rFonts w:ascii="Times New Roman" w:hAnsi="Times New Roman" w:cs="Times New Roman"/>
          <w:sz w:val="24"/>
          <w:szCs w:val="24"/>
        </w:rPr>
        <w:t xml:space="preserve"> </w:t>
      </w:r>
      <w:r w:rsidRPr="0060187F">
        <w:rPr>
          <w:rFonts w:ascii="Times New Roman" w:hAnsi="Times New Roman" w:cs="Times New Roman"/>
          <w:sz w:val="24"/>
          <w:szCs w:val="24"/>
        </w:rPr>
        <w:t>первичной профсоюзной организации</w:t>
      </w:r>
      <w:r>
        <w:rPr>
          <w:rFonts w:ascii="Times New Roman" w:hAnsi="Times New Roman" w:cs="Times New Roman"/>
          <w:sz w:val="24"/>
          <w:szCs w:val="24"/>
        </w:rPr>
        <w:t xml:space="preserve">– </w:t>
      </w: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 xml:space="preserve">5.Уполномоченный по охране труда – </w:t>
      </w: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6.</w:t>
      </w:r>
      <w:r w:rsidR="001B43B2">
        <w:rPr>
          <w:rFonts w:ascii="Times New Roman" w:hAnsi="Times New Roman" w:cs="Times New Roman"/>
          <w:sz w:val="24"/>
          <w:szCs w:val="24"/>
        </w:rPr>
        <w:t>Ч</w:t>
      </w:r>
      <w:r>
        <w:rPr>
          <w:rFonts w:ascii="Times New Roman" w:hAnsi="Times New Roman" w:cs="Times New Roman"/>
          <w:sz w:val="24"/>
          <w:szCs w:val="24"/>
        </w:rPr>
        <w:t xml:space="preserve">лен профсоюзной организации – </w:t>
      </w:r>
    </w:p>
    <w:p w:rsidR="00EE36FE" w:rsidRDefault="00EE36FE" w:rsidP="00EE36FE">
      <w:pPr>
        <w:pStyle w:val="a6"/>
        <w:jc w:val="center"/>
        <w:rPr>
          <w:rFonts w:ascii="Times New Roman" w:hAnsi="Times New Roman" w:cs="Times New Roman"/>
          <w:sz w:val="24"/>
          <w:szCs w:val="24"/>
        </w:rPr>
      </w:pPr>
      <w:r>
        <w:rPr>
          <w:rFonts w:ascii="Times New Roman" w:hAnsi="Times New Roman" w:cs="Times New Roman"/>
          <w:sz w:val="24"/>
          <w:szCs w:val="24"/>
        </w:rPr>
        <w:t>ПОВЕСТКА ДНЯ:</w:t>
      </w:r>
    </w:p>
    <w:p w:rsidR="00EE36FE" w:rsidRDefault="00EE36FE" w:rsidP="00EE36FE">
      <w:pPr>
        <w:pStyle w:val="a6"/>
        <w:jc w:val="center"/>
        <w:rPr>
          <w:rFonts w:ascii="Times New Roman" w:hAnsi="Times New Roman" w:cs="Times New Roman"/>
          <w:sz w:val="24"/>
          <w:szCs w:val="24"/>
        </w:rPr>
      </w:pP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1.Выполнение по мероприятиям соглашения по охране труда за 20__ год.</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2.Утверждение плана мероприятий по охране труда на 20___ год.</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3.Рассмотрение соглашения по охране труда на 20__ год.</w:t>
      </w:r>
    </w:p>
    <w:p w:rsidR="00EE36FE" w:rsidRDefault="00EE36FE" w:rsidP="00EE36FE">
      <w:pPr>
        <w:pStyle w:val="a6"/>
        <w:jc w:val="both"/>
        <w:rPr>
          <w:rFonts w:ascii="Times New Roman" w:hAnsi="Times New Roman" w:cs="Times New Roman"/>
          <w:sz w:val="24"/>
          <w:szCs w:val="24"/>
        </w:rPr>
      </w:pPr>
    </w:p>
    <w:p w:rsidR="00EE36FE" w:rsidRPr="008C2D64" w:rsidRDefault="00EE36FE" w:rsidP="00EE36FE">
      <w:pPr>
        <w:pStyle w:val="a6"/>
        <w:jc w:val="both"/>
        <w:rPr>
          <w:rFonts w:ascii="Times New Roman" w:hAnsi="Times New Roman" w:cs="Times New Roman"/>
          <w:sz w:val="24"/>
          <w:szCs w:val="24"/>
          <w:u w:val="single"/>
        </w:rPr>
      </w:pPr>
      <w:r w:rsidRPr="008C2D64">
        <w:rPr>
          <w:rFonts w:ascii="Times New Roman" w:hAnsi="Times New Roman" w:cs="Times New Roman"/>
          <w:sz w:val="24"/>
          <w:szCs w:val="24"/>
          <w:u w:val="single"/>
        </w:rPr>
        <w:t>По первому вопросу:</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АХЧ, специалист по охране труда –</w:t>
      </w:r>
      <w:r w:rsidR="001B43B2">
        <w:rPr>
          <w:rFonts w:ascii="Times New Roman" w:hAnsi="Times New Roman" w:cs="Times New Roman"/>
          <w:sz w:val="24"/>
          <w:szCs w:val="24"/>
        </w:rPr>
        <w:t xml:space="preserve"> </w:t>
      </w:r>
      <w:r>
        <w:rPr>
          <w:rFonts w:ascii="Times New Roman" w:hAnsi="Times New Roman" w:cs="Times New Roman"/>
          <w:sz w:val="24"/>
          <w:szCs w:val="24"/>
        </w:rPr>
        <w:t xml:space="preserve">предоставили отчет по мероприятиям охраны труда, согласно соглашения, </w:t>
      </w:r>
      <w:proofErr w:type="gramStart"/>
      <w:r>
        <w:rPr>
          <w:rFonts w:ascii="Times New Roman" w:hAnsi="Times New Roman" w:cs="Times New Roman"/>
          <w:sz w:val="24"/>
          <w:szCs w:val="24"/>
        </w:rPr>
        <w:t>проведенных</w:t>
      </w:r>
      <w:proofErr w:type="gramEnd"/>
      <w:r>
        <w:rPr>
          <w:rFonts w:ascii="Times New Roman" w:hAnsi="Times New Roman" w:cs="Times New Roman"/>
          <w:sz w:val="24"/>
          <w:szCs w:val="24"/>
        </w:rPr>
        <w:t xml:space="preserve"> в 20__ году.</w:t>
      </w:r>
    </w:p>
    <w:p w:rsidR="00EE36FE" w:rsidRDefault="00EE36FE" w:rsidP="00EE36FE">
      <w:pPr>
        <w:pStyle w:val="a6"/>
        <w:jc w:val="both"/>
        <w:rPr>
          <w:rFonts w:ascii="Times New Roman" w:hAnsi="Times New Roman" w:cs="Times New Roman"/>
          <w:sz w:val="24"/>
          <w:szCs w:val="24"/>
        </w:rPr>
      </w:pPr>
      <w:r w:rsidRPr="008C2D64">
        <w:rPr>
          <w:rFonts w:ascii="Times New Roman" w:hAnsi="Times New Roman" w:cs="Times New Roman"/>
          <w:sz w:val="24"/>
          <w:szCs w:val="24"/>
          <w:u w:val="single"/>
        </w:rPr>
        <w:t>Решение:</w:t>
      </w:r>
      <w:r>
        <w:rPr>
          <w:rFonts w:ascii="Times New Roman" w:hAnsi="Times New Roman" w:cs="Times New Roman"/>
          <w:sz w:val="24"/>
          <w:szCs w:val="24"/>
        </w:rPr>
        <w:t xml:space="preserve"> Работу комиссии признать ______________</w:t>
      </w:r>
    </w:p>
    <w:p w:rsidR="00EE36FE" w:rsidRDefault="00EE36FE" w:rsidP="00EE36FE">
      <w:pPr>
        <w:pStyle w:val="a6"/>
        <w:jc w:val="both"/>
        <w:rPr>
          <w:rFonts w:ascii="Times New Roman" w:hAnsi="Times New Roman" w:cs="Times New Roman"/>
          <w:sz w:val="24"/>
          <w:szCs w:val="24"/>
        </w:rPr>
      </w:pPr>
    </w:p>
    <w:p w:rsidR="00EE36FE" w:rsidRDefault="00EE36FE" w:rsidP="00EE36FE">
      <w:pPr>
        <w:pStyle w:val="a6"/>
        <w:jc w:val="both"/>
        <w:rPr>
          <w:rFonts w:ascii="Times New Roman" w:hAnsi="Times New Roman" w:cs="Times New Roman"/>
          <w:sz w:val="24"/>
          <w:szCs w:val="24"/>
          <w:u w:val="single"/>
        </w:rPr>
      </w:pPr>
      <w:r w:rsidRPr="009334EC">
        <w:rPr>
          <w:rFonts w:ascii="Times New Roman" w:hAnsi="Times New Roman" w:cs="Times New Roman"/>
          <w:sz w:val="24"/>
          <w:szCs w:val="24"/>
          <w:u w:val="single"/>
        </w:rPr>
        <w:t>По второму вопросу:</w:t>
      </w:r>
    </w:p>
    <w:p w:rsidR="00EE36FE" w:rsidRPr="009334EC" w:rsidRDefault="00EE36FE" w:rsidP="00EE36FE">
      <w:pPr>
        <w:pStyle w:val="a6"/>
        <w:jc w:val="both"/>
        <w:rPr>
          <w:rFonts w:ascii="Times New Roman" w:hAnsi="Times New Roman" w:cs="Times New Roman"/>
          <w:sz w:val="24"/>
          <w:szCs w:val="24"/>
          <w:u w:val="single"/>
        </w:rPr>
      </w:pPr>
      <w:r>
        <w:rPr>
          <w:rFonts w:ascii="Times New Roman" w:hAnsi="Times New Roman" w:cs="Times New Roman"/>
          <w:sz w:val="24"/>
          <w:szCs w:val="24"/>
        </w:rPr>
        <w:t>Заместитель директора по АХЧ, специалист по охране труда:</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w:t>
      </w:r>
      <w:r w:rsidR="001B43B2">
        <w:rPr>
          <w:rFonts w:ascii="Times New Roman" w:hAnsi="Times New Roman" w:cs="Times New Roman"/>
          <w:sz w:val="24"/>
          <w:szCs w:val="24"/>
        </w:rPr>
        <w:t xml:space="preserve"> </w:t>
      </w:r>
      <w:r>
        <w:rPr>
          <w:rFonts w:ascii="Times New Roman" w:hAnsi="Times New Roman" w:cs="Times New Roman"/>
          <w:sz w:val="24"/>
          <w:szCs w:val="24"/>
        </w:rPr>
        <w:t>предоставили план мероприятий по охране труда для включения их в проект соглашения на 20__ год.</w:t>
      </w:r>
    </w:p>
    <w:p w:rsidR="001B43B2" w:rsidRDefault="00EE36FE" w:rsidP="00EE36FE">
      <w:pPr>
        <w:pStyle w:val="a6"/>
        <w:jc w:val="both"/>
        <w:rPr>
          <w:rFonts w:ascii="Times New Roman" w:hAnsi="Times New Roman" w:cs="Times New Roman"/>
          <w:sz w:val="24"/>
          <w:szCs w:val="24"/>
          <w:u w:val="single"/>
        </w:rPr>
      </w:pPr>
      <w:r w:rsidRPr="009334EC">
        <w:rPr>
          <w:rFonts w:ascii="Times New Roman" w:hAnsi="Times New Roman" w:cs="Times New Roman"/>
          <w:sz w:val="24"/>
          <w:szCs w:val="24"/>
          <w:u w:val="single"/>
        </w:rPr>
        <w:t>Решение:</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План мероприятий по охране труда на 20__ год утвердить (отклонить).</w:t>
      </w:r>
    </w:p>
    <w:p w:rsidR="00EE36FE" w:rsidRDefault="00EE36FE" w:rsidP="00EE36FE">
      <w:pPr>
        <w:pStyle w:val="a6"/>
        <w:jc w:val="both"/>
        <w:rPr>
          <w:rFonts w:ascii="Times New Roman" w:hAnsi="Times New Roman" w:cs="Times New Roman"/>
          <w:sz w:val="24"/>
          <w:szCs w:val="24"/>
        </w:rPr>
      </w:pPr>
    </w:p>
    <w:p w:rsidR="00EE36FE" w:rsidRPr="000A64EB" w:rsidRDefault="00EE36FE" w:rsidP="00EE36FE">
      <w:pPr>
        <w:pStyle w:val="a6"/>
        <w:jc w:val="both"/>
        <w:rPr>
          <w:rFonts w:ascii="Times New Roman" w:hAnsi="Times New Roman" w:cs="Times New Roman"/>
          <w:sz w:val="24"/>
          <w:szCs w:val="24"/>
          <w:u w:val="single"/>
        </w:rPr>
      </w:pPr>
      <w:r w:rsidRPr="000A64EB">
        <w:rPr>
          <w:rFonts w:ascii="Times New Roman" w:hAnsi="Times New Roman" w:cs="Times New Roman"/>
          <w:sz w:val="24"/>
          <w:szCs w:val="24"/>
          <w:u w:val="single"/>
        </w:rPr>
        <w:t>По третьему вопросу:</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 – предоставил проект соглашения по охране труда на 20______ год.</w:t>
      </w:r>
    </w:p>
    <w:p w:rsidR="001B43B2" w:rsidRDefault="00EE36FE" w:rsidP="00EE36FE">
      <w:pPr>
        <w:pStyle w:val="a6"/>
        <w:jc w:val="both"/>
        <w:rPr>
          <w:rFonts w:ascii="Times New Roman" w:hAnsi="Times New Roman" w:cs="Times New Roman"/>
          <w:sz w:val="24"/>
          <w:szCs w:val="24"/>
          <w:u w:val="single"/>
        </w:rPr>
      </w:pPr>
      <w:r w:rsidRPr="000A64EB">
        <w:rPr>
          <w:rFonts w:ascii="Times New Roman" w:hAnsi="Times New Roman" w:cs="Times New Roman"/>
          <w:sz w:val="24"/>
          <w:szCs w:val="24"/>
          <w:u w:val="single"/>
        </w:rPr>
        <w:t>Решение:</w:t>
      </w:r>
      <w:r w:rsidR="001B43B2">
        <w:rPr>
          <w:rFonts w:ascii="Times New Roman" w:hAnsi="Times New Roman" w:cs="Times New Roman"/>
          <w:sz w:val="24"/>
          <w:szCs w:val="24"/>
          <w:u w:val="single"/>
        </w:rPr>
        <w:t xml:space="preserve"> </w:t>
      </w:r>
    </w:p>
    <w:p w:rsidR="00EE36FE" w:rsidRDefault="00EE36FE" w:rsidP="00EE36FE">
      <w:pPr>
        <w:pStyle w:val="a6"/>
        <w:jc w:val="both"/>
        <w:rPr>
          <w:rFonts w:ascii="Times New Roman" w:hAnsi="Times New Roman" w:cs="Times New Roman"/>
          <w:sz w:val="24"/>
          <w:szCs w:val="24"/>
        </w:rPr>
      </w:pPr>
      <w:r>
        <w:rPr>
          <w:rFonts w:ascii="Times New Roman" w:hAnsi="Times New Roman" w:cs="Times New Roman"/>
          <w:sz w:val="24"/>
          <w:szCs w:val="24"/>
        </w:rPr>
        <w:t>Проект соглашения по охране труда рассмотреть, взять за основу, внести корректировки с учетом финансово-хозяйственной деятельности  ОУ, и согласовать до «   » _______ 20____ года.</w:t>
      </w:r>
    </w:p>
    <w:p w:rsidR="00EE36FE" w:rsidRDefault="00EE36FE" w:rsidP="00EE36FE">
      <w:pPr>
        <w:pStyle w:val="a6"/>
        <w:rPr>
          <w:rFonts w:ascii="Times New Roman" w:hAnsi="Times New Roman" w:cs="Times New Roman"/>
          <w:sz w:val="24"/>
          <w:szCs w:val="24"/>
        </w:rPr>
      </w:pPr>
    </w:p>
    <w:p w:rsidR="00EE36FE" w:rsidRDefault="00EE36FE" w:rsidP="00EE36FE">
      <w:pPr>
        <w:pStyle w:val="a6"/>
        <w:tabs>
          <w:tab w:val="left" w:pos="5890"/>
        </w:tabs>
        <w:rPr>
          <w:rFonts w:ascii="Times New Roman" w:hAnsi="Times New Roman" w:cs="Times New Roman"/>
          <w:sz w:val="24"/>
          <w:szCs w:val="24"/>
        </w:rPr>
      </w:pPr>
    </w:p>
    <w:p w:rsidR="00EE36FE" w:rsidRDefault="00EE36FE" w:rsidP="00EE36FE">
      <w:pPr>
        <w:pStyle w:val="a6"/>
        <w:tabs>
          <w:tab w:val="left" w:pos="5890"/>
        </w:tabs>
        <w:rPr>
          <w:rFonts w:ascii="Times New Roman" w:hAnsi="Times New Roman" w:cs="Times New Roman"/>
          <w:sz w:val="24"/>
          <w:szCs w:val="24"/>
        </w:rPr>
      </w:pPr>
      <w:r>
        <w:rPr>
          <w:rFonts w:ascii="Times New Roman" w:hAnsi="Times New Roman" w:cs="Times New Roman"/>
          <w:sz w:val="24"/>
          <w:szCs w:val="24"/>
        </w:rPr>
        <w:t>Секретарь________________</w:t>
      </w:r>
    </w:p>
    <w:p w:rsidR="00EE36FE" w:rsidRDefault="00EE36FE" w:rsidP="00EE36FE">
      <w:pPr>
        <w:pStyle w:val="a6"/>
        <w:tabs>
          <w:tab w:val="left" w:pos="5890"/>
        </w:tabs>
        <w:rPr>
          <w:rFonts w:ascii="Times New Roman" w:hAnsi="Times New Roman" w:cs="Times New Roman"/>
          <w:sz w:val="24"/>
          <w:szCs w:val="24"/>
        </w:rPr>
      </w:pPr>
    </w:p>
    <w:p w:rsidR="00EE36FE" w:rsidRDefault="00EE36FE" w:rsidP="00EE36FE">
      <w:pPr>
        <w:pStyle w:val="a6"/>
        <w:tabs>
          <w:tab w:val="left" w:pos="5890"/>
        </w:tabs>
        <w:rPr>
          <w:rFonts w:ascii="Times New Roman" w:hAnsi="Times New Roman" w:cs="Times New Roman"/>
          <w:sz w:val="24"/>
          <w:szCs w:val="24"/>
        </w:rPr>
      </w:pPr>
    </w:p>
    <w:p w:rsidR="00EE36FE" w:rsidRDefault="00EE36FE" w:rsidP="00EE36FE">
      <w:pPr>
        <w:pStyle w:val="a6"/>
        <w:tabs>
          <w:tab w:val="left" w:pos="5890"/>
        </w:tabs>
        <w:rPr>
          <w:rFonts w:ascii="Times New Roman" w:hAnsi="Times New Roman" w:cs="Times New Roman"/>
          <w:sz w:val="24"/>
          <w:szCs w:val="24"/>
        </w:rPr>
        <w:sectPr w:rsidR="00EE36FE" w:rsidSect="00C718CF">
          <w:pgSz w:w="11906" w:h="16838"/>
          <w:pgMar w:top="1134" w:right="991" w:bottom="1134" w:left="1134" w:header="708" w:footer="708" w:gutter="0"/>
          <w:cols w:space="708"/>
          <w:docGrid w:linePitch="360"/>
        </w:sectPr>
      </w:pP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1B43B2">
        <w:rPr>
          <w:rFonts w:ascii="Times New Roman" w:hAnsi="Times New Roman" w:cs="Times New Roman"/>
          <w:sz w:val="24"/>
          <w:szCs w:val="24"/>
        </w:rPr>
        <w:t>3</w:t>
      </w: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к Положению о комиссии</w:t>
      </w: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по охране труда</w:t>
      </w:r>
    </w:p>
    <w:p w:rsidR="00EE36FE" w:rsidRPr="00AB661E" w:rsidRDefault="00EE36FE" w:rsidP="00EE36FE">
      <w:pPr>
        <w:spacing w:after="0"/>
        <w:jc w:val="center"/>
        <w:rPr>
          <w:rFonts w:ascii="Times New Roman" w:hAnsi="Times New Roman"/>
          <w:sz w:val="14"/>
          <w:szCs w:val="24"/>
        </w:rPr>
      </w:pPr>
    </w:p>
    <w:p w:rsidR="00EE36FE" w:rsidRDefault="00EE36FE" w:rsidP="00EE36FE">
      <w:pPr>
        <w:pStyle w:val="a6"/>
        <w:jc w:val="center"/>
        <w:rPr>
          <w:rFonts w:ascii="Times New Roman" w:hAnsi="Times New Roman" w:cs="Times New Roman"/>
          <w:sz w:val="24"/>
          <w:szCs w:val="24"/>
        </w:rPr>
      </w:pPr>
      <w:r w:rsidRPr="00611D9F">
        <w:rPr>
          <w:rFonts w:ascii="Times New Roman" w:hAnsi="Times New Roman" w:cs="Times New Roman"/>
          <w:sz w:val="24"/>
          <w:szCs w:val="24"/>
        </w:rPr>
        <w:t>Соглашение по охране труда</w:t>
      </w:r>
      <w:r>
        <w:rPr>
          <w:rFonts w:ascii="Times New Roman" w:hAnsi="Times New Roman" w:cs="Times New Roman"/>
          <w:sz w:val="24"/>
          <w:szCs w:val="24"/>
        </w:rPr>
        <w:t xml:space="preserve"> работодателя и первичной профсоюзной организацией</w:t>
      </w:r>
    </w:p>
    <w:p w:rsidR="00EE36FE" w:rsidRDefault="00EE36FE" w:rsidP="00EE36FE">
      <w:pPr>
        <w:pStyle w:val="a6"/>
        <w:jc w:val="center"/>
        <w:rPr>
          <w:rFonts w:ascii="Times New Roman" w:hAnsi="Times New Roman"/>
          <w:sz w:val="24"/>
          <w:szCs w:val="24"/>
        </w:rPr>
      </w:pPr>
      <w:r>
        <w:rPr>
          <w:rFonts w:ascii="Times New Roman" w:hAnsi="Times New Roman"/>
          <w:sz w:val="24"/>
          <w:szCs w:val="24"/>
        </w:rPr>
        <w:t xml:space="preserve">на </w:t>
      </w:r>
      <w:r w:rsidR="001B43B2">
        <w:rPr>
          <w:rFonts w:ascii="Times New Roman" w:hAnsi="Times New Roman"/>
          <w:sz w:val="24"/>
          <w:szCs w:val="24"/>
        </w:rPr>
        <w:t>_________</w:t>
      </w:r>
      <w:r>
        <w:rPr>
          <w:rFonts w:ascii="Times New Roman" w:hAnsi="Times New Roman"/>
          <w:sz w:val="24"/>
          <w:szCs w:val="24"/>
        </w:rPr>
        <w:t xml:space="preserve"> год</w:t>
      </w:r>
    </w:p>
    <w:p w:rsidR="00EE36FE" w:rsidRPr="00611D9F" w:rsidRDefault="00EE36FE" w:rsidP="00EE36FE">
      <w:pPr>
        <w:pStyle w:val="a6"/>
        <w:jc w:val="center"/>
        <w:rPr>
          <w:rFonts w:ascii="Times New Roman" w:hAnsi="Times New Roman" w:cs="Times New Roman"/>
          <w:sz w:val="24"/>
          <w:szCs w:val="24"/>
        </w:rPr>
      </w:pPr>
    </w:p>
    <w:p w:rsidR="00EE36FE" w:rsidRDefault="00EE36FE" w:rsidP="00EE36FE">
      <w:pPr>
        <w:pStyle w:val="a6"/>
        <w:rPr>
          <w:rFonts w:ascii="Times New Roman" w:hAnsi="Times New Roman"/>
          <w:sz w:val="24"/>
          <w:szCs w:val="24"/>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977"/>
        <w:gridCol w:w="1134"/>
        <w:gridCol w:w="1276"/>
        <w:gridCol w:w="1417"/>
        <w:gridCol w:w="1559"/>
        <w:gridCol w:w="1560"/>
        <w:gridCol w:w="1275"/>
        <w:gridCol w:w="993"/>
        <w:gridCol w:w="992"/>
        <w:gridCol w:w="850"/>
      </w:tblGrid>
      <w:tr w:rsidR="00EE36FE" w:rsidRPr="007B1784" w:rsidTr="00A722A5">
        <w:tc>
          <w:tcPr>
            <w:tcW w:w="709" w:type="dxa"/>
            <w:vMerge w:val="restart"/>
            <w:tcBorders>
              <w:top w:val="single" w:sz="4" w:space="0" w:color="000000"/>
              <w:left w:val="single" w:sz="4" w:space="0" w:color="000000"/>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 п/п</w:t>
            </w:r>
          </w:p>
        </w:tc>
        <w:tc>
          <w:tcPr>
            <w:tcW w:w="2977" w:type="dxa"/>
            <w:vMerge w:val="restart"/>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Мероприятия</w:t>
            </w:r>
          </w:p>
        </w:tc>
        <w:tc>
          <w:tcPr>
            <w:tcW w:w="1134" w:type="dxa"/>
            <w:vMerge w:val="restart"/>
            <w:tcBorders>
              <w:top w:val="single" w:sz="4" w:space="0" w:color="000000"/>
              <w:left w:val="single" w:sz="4" w:space="0" w:color="auto"/>
              <w:bottom w:val="single" w:sz="4" w:space="0" w:color="000000"/>
              <w:right w:val="single" w:sz="4" w:space="0" w:color="auto"/>
            </w:tcBorders>
            <w:hideMark/>
          </w:tcPr>
          <w:p w:rsidR="00EE36FE"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Единица</w:t>
            </w:r>
          </w:p>
          <w:p w:rsidR="00EE36FE" w:rsidRPr="007B1784" w:rsidRDefault="00EE36FE" w:rsidP="00A722A5">
            <w:pPr>
              <w:spacing w:after="0" w:line="240" w:lineRule="auto"/>
              <w:jc w:val="center"/>
              <w:rPr>
                <w:rFonts w:ascii="Times New Roman" w:hAnsi="Times New Roman"/>
                <w:sz w:val="20"/>
                <w:szCs w:val="20"/>
              </w:rPr>
            </w:pPr>
            <w:r>
              <w:rPr>
                <w:rFonts w:ascii="Times New Roman" w:hAnsi="Times New Roman"/>
                <w:sz w:val="20"/>
                <w:szCs w:val="20"/>
              </w:rPr>
              <w:t>Измерени</w:t>
            </w:r>
            <w:proofErr w:type="gramStart"/>
            <w:r>
              <w:rPr>
                <w:rFonts w:ascii="Times New Roman" w:hAnsi="Times New Roman"/>
                <w:sz w:val="20"/>
                <w:szCs w:val="20"/>
              </w:rPr>
              <w:t>й(</w:t>
            </w:r>
            <w:proofErr w:type="gramEnd"/>
            <w:r>
              <w:rPr>
                <w:rFonts w:ascii="Times New Roman" w:hAnsi="Times New Roman"/>
                <w:sz w:val="20"/>
                <w:szCs w:val="20"/>
              </w:rPr>
              <w:t>учета)</w:t>
            </w:r>
          </w:p>
        </w:tc>
        <w:tc>
          <w:tcPr>
            <w:tcW w:w="1276" w:type="dxa"/>
            <w:vMerge w:val="restart"/>
            <w:tcBorders>
              <w:top w:val="single" w:sz="4" w:space="0" w:color="000000"/>
              <w:left w:val="single" w:sz="4" w:space="0" w:color="auto"/>
              <w:bottom w:val="single" w:sz="4" w:space="0" w:color="000000"/>
              <w:right w:val="single" w:sz="4" w:space="0" w:color="auto"/>
            </w:tcBorders>
          </w:tcPr>
          <w:p w:rsidR="00EE36FE" w:rsidRPr="007B1784" w:rsidRDefault="00EE36FE" w:rsidP="00A722A5">
            <w:pPr>
              <w:spacing w:after="0" w:line="240" w:lineRule="auto"/>
              <w:jc w:val="center"/>
              <w:rPr>
                <w:rFonts w:ascii="Times New Roman" w:hAnsi="Times New Roman"/>
                <w:sz w:val="20"/>
                <w:szCs w:val="20"/>
              </w:rPr>
            </w:pPr>
            <w:r>
              <w:rPr>
                <w:rFonts w:ascii="Times New Roman" w:hAnsi="Times New Roman"/>
                <w:sz w:val="20"/>
                <w:szCs w:val="20"/>
              </w:rPr>
              <w:t>Количество</w:t>
            </w:r>
          </w:p>
        </w:tc>
        <w:tc>
          <w:tcPr>
            <w:tcW w:w="1417" w:type="dxa"/>
            <w:vMerge w:val="restart"/>
            <w:tcBorders>
              <w:top w:val="single" w:sz="4" w:space="0" w:color="000000"/>
              <w:left w:val="single" w:sz="4" w:space="0" w:color="auto"/>
              <w:bottom w:val="single" w:sz="4" w:space="0" w:color="000000"/>
              <w:right w:val="single" w:sz="4" w:space="0" w:color="auto"/>
            </w:tcBorders>
            <w:hideMark/>
          </w:tcPr>
          <w:p w:rsidR="00EE36FE"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 xml:space="preserve">Стоимость </w:t>
            </w:r>
            <w:r>
              <w:rPr>
                <w:rFonts w:ascii="Times New Roman" w:hAnsi="Times New Roman"/>
                <w:sz w:val="20"/>
                <w:szCs w:val="20"/>
              </w:rPr>
              <w:t>работ</w:t>
            </w:r>
          </w:p>
          <w:p w:rsidR="00EE36FE" w:rsidRPr="007B1784" w:rsidRDefault="00EE36FE" w:rsidP="00A722A5">
            <w:pPr>
              <w:spacing w:after="0" w:line="240" w:lineRule="auto"/>
              <w:jc w:val="center"/>
              <w:rPr>
                <w:rFonts w:ascii="Times New Roman" w:hAnsi="Times New Roman"/>
                <w:sz w:val="20"/>
                <w:szCs w:val="20"/>
              </w:rPr>
            </w:pPr>
            <w:r>
              <w:rPr>
                <w:rFonts w:ascii="Times New Roman" w:hAnsi="Times New Roman"/>
                <w:sz w:val="20"/>
                <w:szCs w:val="20"/>
              </w:rPr>
              <w:t>(руб.)</w:t>
            </w:r>
          </w:p>
        </w:tc>
        <w:tc>
          <w:tcPr>
            <w:tcW w:w="1559" w:type="dxa"/>
            <w:vMerge w:val="restart"/>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Сроки выполнения</w:t>
            </w:r>
          </w:p>
        </w:tc>
        <w:tc>
          <w:tcPr>
            <w:tcW w:w="1560" w:type="dxa"/>
            <w:vMerge w:val="restart"/>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proofErr w:type="gramStart"/>
            <w:r w:rsidRPr="007B1784">
              <w:rPr>
                <w:rFonts w:ascii="Times New Roman" w:hAnsi="Times New Roman"/>
                <w:sz w:val="20"/>
                <w:szCs w:val="20"/>
              </w:rPr>
              <w:t>Ответственные</w:t>
            </w:r>
            <w:proofErr w:type="gramEnd"/>
            <w:r>
              <w:rPr>
                <w:rFonts w:ascii="Times New Roman" w:hAnsi="Times New Roman"/>
                <w:sz w:val="20"/>
                <w:szCs w:val="20"/>
              </w:rPr>
              <w:t xml:space="preserve"> за выполнение мероприятий</w:t>
            </w:r>
          </w:p>
        </w:tc>
        <w:tc>
          <w:tcPr>
            <w:tcW w:w="4110" w:type="dxa"/>
            <w:gridSpan w:val="4"/>
            <w:tcBorders>
              <w:top w:val="single" w:sz="4" w:space="0" w:color="000000"/>
              <w:left w:val="single" w:sz="4" w:space="0" w:color="auto"/>
              <w:bottom w:val="single" w:sz="4" w:space="0" w:color="000000"/>
              <w:right w:val="single" w:sz="4" w:space="0" w:color="000000"/>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Ожидаемая социальная эффективность</w:t>
            </w:r>
          </w:p>
        </w:tc>
      </w:tr>
      <w:tr w:rsidR="00EE36FE" w:rsidRPr="007B1784" w:rsidTr="00A722A5">
        <w:tc>
          <w:tcPr>
            <w:tcW w:w="709" w:type="dxa"/>
            <w:vMerge/>
            <w:tcBorders>
              <w:top w:val="single" w:sz="4" w:space="0" w:color="000000"/>
              <w:left w:val="single" w:sz="4" w:space="0" w:color="000000"/>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276" w:type="dxa"/>
            <w:vMerge/>
            <w:tcBorders>
              <w:top w:val="single" w:sz="4" w:space="0" w:color="000000"/>
              <w:left w:val="single" w:sz="4" w:space="0" w:color="auto"/>
              <w:bottom w:val="single" w:sz="4" w:space="0" w:color="000000"/>
              <w:right w:val="single" w:sz="4" w:space="0" w:color="auto"/>
            </w:tcBorders>
            <w:vAlign w:val="center"/>
          </w:tcPr>
          <w:p w:rsidR="00EE36FE" w:rsidRPr="007B1784" w:rsidRDefault="00EE36FE" w:rsidP="00A722A5">
            <w:pPr>
              <w:spacing w:after="0" w:line="240" w:lineRule="auto"/>
              <w:rPr>
                <w:rFonts w:ascii="Times New Roman" w:hAnsi="Times New Roman"/>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560"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 xml:space="preserve">Количество </w:t>
            </w:r>
            <w:proofErr w:type="gramStart"/>
            <w:r w:rsidRPr="007B1784">
              <w:rPr>
                <w:rFonts w:ascii="Times New Roman" w:hAnsi="Times New Roman"/>
                <w:sz w:val="20"/>
                <w:szCs w:val="20"/>
              </w:rPr>
              <w:t>работающих</w:t>
            </w:r>
            <w:proofErr w:type="gramEnd"/>
            <w:r w:rsidRPr="007B1784">
              <w:rPr>
                <w:rFonts w:ascii="Times New Roman" w:hAnsi="Times New Roman"/>
                <w:sz w:val="20"/>
                <w:szCs w:val="20"/>
              </w:rPr>
              <w:t>, которым улучшаются условия труда</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EE36FE" w:rsidRPr="007B1784" w:rsidRDefault="00EE36FE" w:rsidP="00A722A5">
            <w:pPr>
              <w:spacing w:after="0" w:line="240" w:lineRule="auto"/>
              <w:jc w:val="center"/>
              <w:rPr>
                <w:rFonts w:ascii="Times New Roman" w:hAnsi="Times New Roman"/>
                <w:sz w:val="20"/>
                <w:szCs w:val="20"/>
              </w:rPr>
            </w:pPr>
            <w:proofErr w:type="gramStart"/>
            <w:r w:rsidRPr="007B1784">
              <w:rPr>
                <w:rFonts w:ascii="Times New Roman" w:hAnsi="Times New Roman"/>
                <w:sz w:val="20"/>
                <w:szCs w:val="20"/>
              </w:rPr>
              <w:t>Количество работающих, высвобождаемых от тяжелых физических работ</w:t>
            </w:r>
            <w:proofErr w:type="gramEnd"/>
          </w:p>
        </w:tc>
      </w:tr>
      <w:tr w:rsidR="00EE36FE" w:rsidRPr="007B1784" w:rsidTr="00A722A5">
        <w:tc>
          <w:tcPr>
            <w:tcW w:w="709" w:type="dxa"/>
            <w:vMerge/>
            <w:tcBorders>
              <w:top w:val="single" w:sz="4" w:space="0" w:color="000000"/>
              <w:left w:val="single" w:sz="4" w:space="0" w:color="000000"/>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276" w:type="dxa"/>
            <w:vMerge/>
            <w:tcBorders>
              <w:top w:val="single" w:sz="4" w:space="0" w:color="000000"/>
              <w:left w:val="single" w:sz="4" w:space="0" w:color="auto"/>
              <w:bottom w:val="single" w:sz="4" w:space="0" w:color="000000"/>
              <w:right w:val="single" w:sz="4" w:space="0" w:color="auto"/>
            </w:tcBorders>
            <w:vAlign w:val="center"/>
          </w:tcPr>
          <w:p w:rsidR="00EE36FE" w:rsidRPr="007B1784" w:rsidRDefault="00EE36FE" w:rsidP="00A722A5">
            <w:pPr>
              <w:spacing w:after="0" w:line="240" w:lineRule="auto"/>
              <w:rPr>
                <w:rFonts w:ascii="Times New Roman" w:hAnsi="Times New Roman"/>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560" w:type="dxa"/>
            <w:vMerge/>
            <w:tcBorders>
              <w:top w:val="single" w:sz="4" w:space="0" w:color="000000"/>
              <w:left w:val="single" w:sz="4" w:space="0" w:color="auto"/>
              <w:bottom w:val="single" w:sz="4" w:space="0" w:color="000000"/>
              <w:right w:val="single" w:sz="4" w:space="0" w:color="auto"/>
            </w:tcBorders>
            <w:vAlign w:val="center"/>
            <w:hideMark/>
          </w:tcPr>
          <w:p w:rsidR="00EE36FE" w:rsidRPr="007B1784" w:rsidRDefault="00EE36FE" w:rsidP="00A722A5">
            <w:pPr>
              <w:spacing w:after="0" w:line="240" w:lineRule="auto"/>
              <w:rPr>
                <w:rFonts w:ascii="Times New Roman" w:hAnsi="Times New Roman"/>
                <w:sz w:val="20"/>
                <w:szCs w:val="20"/>
              </w:rPr>
            </w:pPr>
          </w:p>
        </w:tc>
        <w:tc>
          <w:tcPr>
            <w:tcW w:w="1275" w:type="dxa"/>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всего</w:t>
            </w:r>
          </w:p>
        </w:tc>
        <w:tc>
          <w:tcPr>
            <w:tcW w:w="993" w:type="dxa"/>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в том числе женщин</w:t>
            </w:r>
          </w:p>
        </w:tc>
        <w:tc>
          <w:tcPr>
            <w:tcW w:w="992" w:type="dxa"/>
            <w:tcBorders>
              <w:top w:val="single" w:sz="4" w:space="0" w:color="000000"/>
              <w:left w:val="single" w:sz="4" w:space="0" w:color="auto"/>
              <w:bottom w:val="single" w:sz="4" w:space="0" w:color="000000"/>
              <w:right w:val="single" w:sz="4" w:space="0" w:color="auto"/>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всего</w:t>
            </w:r>
          </w:p>
        </w:tc>
        <w:tc>
          <w:tcPr>
            <w:tcW w:w="850" w:type="dxa"/>
            <w:tcBorders>
              <w:top w:val="single" w:sz="4" w:space="0" w:color="000000"/>
              <w:left w:val="single" w:sz="4" w:space="0" w:color="auto"/>
              <w:bottom w:val="single" w:sz="4" w:space="0" w:color="000000"/>
              <w:right w:val="single" w:sz="4" w:space="0" w:color="000000"/>
            </w:tcBorders>
            <w:hideMark/>
          </w:tcPr>
          <w:p w:rsidR="00EE36FE" w:rsidRPr="007B1784" w:rsidRDefault="00EE36FE" w:rsidP="00A722A5">
            <w:pPr>
              <w:spacing w:after="0" w:line="240" w:lineRule="auto"/>
              <w:jc w:val="center"/>
              <w:rPr>
                <w:rFonts w:ascii="Times New Roman" w:hAnsi="Times New Roman"/>
                <w:sz w:val="20"/>
                <w:szCs w:val="20"/>
              </w:rPr>
            </w:pPr>
            <w:r w:rsidRPr="007B1784">
              <w:rPr>
                <w:rFonts w:ascii="Times New Roman" w:hAnsi="Times New Roman"/>
                <w:sz w:val="20"/>
                <w:szCs w:val="20"/>
              </w:rPr>
              <w:t>в том числе женщин</w:t>
            </w:r>
          </w:p>
        </w:tc>
      </w:tr>
      <w:tr w:rsidR="00EE36FE" w:rsidRPr="007B1784" w:rsidTr="00A722A5">
        <w:tc>
          <w:tcPr>
            <w:tcW w:w="709" w:type="dxa"/>
            <w:tcBorders>
              <w:top w:val="single" w:sz="4" w:space="0" w:color="000000"/>
              <w:left w:val="single" w:sz="4" w:space="0" w:color="000000"/>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2977"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1275"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EE36FE" w:rsidRPr="007B1784" w:rsidRDefault="00EE36FE" w:rsidP="00EE36FE">
            <w:pPr>
              <w:pStyle w:val="a7"/>
              <w:numPr>
                <w:ilvl w:val="0"/>
                <w:numId w:val="2"/>
              </w:numPr>
              <w:spacing w:after="0" w:line="240" w:lineRule="auto"/>
              <w:jc w:val="center"/>
              <w:rPr>
                <w:rFonts w:ascii="Times New Roman" w:hAnsi="Times New Roman"/>
                <w:sz w:val="24"/>
                <w:szCs w:val="24"/>
              </w:rPr>
            </w:pPr>
          </w:p>
        </w:tc>
      </w:tr>
      <w:tr w:rsidR="00EE36FE" w:rsidTr="00A72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4"/>
        </w:trPr>
        <w:tc>
          <w:tcPr>
            <w:tcW w:w="709" w:type="dxa"/>
          </w:tcPr>
          <w:p w:rsidR="00EE36FE" w:rsidRDefault="00EE36FE" w:rsidP="00A722A5">
            <w:pPr>
              <w:pStyle w:val="a6"/>
              <w:rPr>
                <w:rFonts w:ascii="Times New Roman" w:hAnsi="Times New Roman" w:cs="Times New Roman"/>
                <w:sz w:val="24"/>
                <w:szCs w:val="24"/>
              </w:rPr>
            </w:pPr>
          </w:p>
        </w:tc>
        <w:tc>
          <w:tcPr>
            <w:tcW w:w="2977" w:type="dxa"/>
          </w:tcPr>
          <w:p w:rsidR="00EE36FE" w:rsidRDefault="00EE36FE" w:rsidP="00A722A5">
            <w:pPr>
              <w:pStyle w:val="a6"/>
              <w:rPr>
                <w:rFonts w:ascii="Times New Roman" w:hAnsi="Times New Roman" w:cs="Times New Roman"/>
                <w:sz w:val="24"/>
                <w:szCs w:val="24"/>
              </w:rPr>
            </w:pPr>
          </w:p>
        </w:tc>
        <w:tc>
          <w:tcPr>
            <w:tcW w:w="1134" w:type="dxa"/>
          </w:tcPr>
          <w:p w:rsidR="00EE36FE" w:rsidRDefault="00EE36FE" w:rsidP="00A722A5">
            <w:pPr>
              <w:pStyle w:val="a6"/>
              <w:rPr>
                <w:rFonts w:ascii="Times New Roman" w:hAnsi="Times New Roman" w:cs="Times New Roman"/>
                <w:sz w:val="24"/>
                <w:szCs w:val="24"/>
              </w:rPr>
            </w:pPr>
          </w:p>
        </w:tc>
        <w:tc>
          <w:tcPr>
            <w:tcW w:w="1276" w:type="dxa"/>
          </w:tcPr>
          <w:p w:rsidR="00EE36FE" w:rsidRDefault="00EE36FE" w:rsidP="00A722A5">
            <w:pPr>
              <w:pStyle w:val="a6"/>
              <w:rPr>
                <w:rFonts w:ascii="Times New Roman" w:hAnsi="Times New Roman" w:cs="Times New Roman"/>
                <w:sz w:val="24"/>
                <w:szCs w:val="24"/>
              </w:rPr>
            </w:pPr>
          </w:p>
        </w:tc>
        <w:tc>
          <w:tcPr>
            <w:tcW w:w="1417" w:type="dxa"/>
          </w:tcPr>
          <w:p w:rsidR="00EE36FE" w:rsidRDefault="00EE36FE" w:rsidP="00A722A5">
            <w:pPr>
              <w:pStyle w:val="a6"/>
              <w:rPr>
                <w:rFonts w:ascii="Times New Roman" w:hAnsi="Times New Roman" w:cs="Times New Roman"/>
                <w:sz w:val="24"/>
                <w:szCs w:val="24"/>
              </w:rPr>
            </w:pPr>
          </w:p>
        </w:tc>
        <w:tc>
          <w:tcPr>
            <w:tcW w:w="1559" w:type="dxa"/>
          </w:tcPr>
          <w:p w:rsidR="00EE36FE" w:rsidRDefault="00EE36FE" w:rsidP="00A722A5">
            <w:pPr>
              <w:pStyle w:val="a6"/>
              <w:rPr>
                <w:rFonts w:ascii="Times New Roman" w:hAnsi="Times New Roman" w:cs="Times New Roman"/>
                <w:sz w:val="24"/>
                <w:szCs w:val="24"/>
              </w:rPr>
            </w:pPr>
          </w:p>
        </w:tc>
        <w:tc>
          <w:tcPr>
            <w:tcW w:w="1560" w:type="dxa"/>
          </w:tcPr>
          <w:p w:rsidR="00EE36FE" w:rsidRDefault="00EE36FE" w:rsidP="00A722A5">
            <w:pPr>
              <w:pStyle w:val="a6"/>
              <w:rPr>
                <w:rFonts w:ascii="Times New Roman" w:hAnsi="Times New Roman" w:cs="Times New Roman"/>
                <w:sz w:val="24"/>
                <w:szCs w:val="24"/>
              </w:rPr>
            </w:pPr>
          </w:p>
        </w:tc>
        <w:tc>
          <w:tcPr>
            <w:tcW w:w="1275" w:type="dxa"/>
          </w:tcPr>
          <w:p w:rsidR="00EE36FE" w:rsidRDefault="00EE36FE" w:rsidP="00A722A5">
            <w:pPr>
              <w:pStyle w:val="a6"/>
              <w:rPr>
                <w:rFonts w:ascii="Times New Roman" w:hAnsi="Times New Roman" w:cs="Times New Roman"/>
                <w:sz w:val="24"/>
                <w:szCs w:val="24"/>
              </w:rPr>
            </w:pPr>
          </w:p>
        </w:tc>
        <w:tc>
          <w:tcPr>
            <w:tcW w:w="993" w:type="dxa"/>
          </w:tcPr>
          <w:p w:rsidR="00EE36FE" w:rsidRDefault="00EE36FE" w:rsidP="00A722A5">
            <w:pPr>
              <w:pStyle w:val="a6"/>
              <w:rPr>
                <w:rFonts w:ascii="Times New Roman" w:hAnsi="Times New Roman" w:cs="Times New Roman"/>
                <w:sz w:val="24"/>
                <w:szCs w:val="24"/>
              </w:rPr>
            </w:pPr>
          </w:p>
        </w:tc>
        <w:tc>
          <w:tcPr>
            <w:tcW w:w="992" w:type="dxa"/>
          </w:tcPr>
          <w:p w:rsidR="00EE36FE" w:rsidRDefault="00EE36FE" w:rsidP="00A722A5">
            <w:pPr>
              <w:pStyle w:val="a6"/>
              <w:rPr>
                <w:rFonts w:ascii="Times New Roman" w:hAnsi="Times New Roman" w:cs="Times New Roman"/>
                <w:sz w:val="24"/>
                <w:szCs w:val="24"/>
              </w:rPr>
            </w:pPr>
          </w:p>
        </w:tc>
        <w:tc>
          <w:tcPr>
            <w:tcW w:w="850" w:type="dxa"/>
          </w:tcPr>
          <w:p w:rsidR="00EE36FE" w:rsidRDefault="00EE36FE" w:rsidP="00A722A5">
            <w:pPr>
              <w:pStyle w:val="a6"/>
              <w:rPr>
                <w:rFonts w:ascii="Times New Roman" w:hAnsi="Times New Roman" w:cs="Times New Roman"/>
                <w:sz w:val="24"/>
                <w:szCs w:val="24"/>
              </w:rPr>
            </w:pPr>
          </w:p>
        </w:tc>
      </w:tr>
      <w:tr w:rsidR="00EE36FE" w:rsidTr="00A72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9"/>
        </w:trPr>
        <w:tc>
          <w:tcPr>
            <w:tcW w:w="709" w:type="dxa"/>
          </w:tcPr>
          <w:p w:rsidR="00EE36FE" w:rsidRDefault="00EE36FE" w:rsidP="00A722A5">
            <w:pPr>
              <w:pStyle w:val="a6"/>
              <w:rPr>
                <w:rFonts w:ascii="Times New Roman" w:hAnsi="Times New Roman" w:cs="Times New Roman"/>
                <w:sz w:val="24"/>
                <w:szCs w:val="24"/>
              </w:rPr>
            </w:pPr>
          </w:p>
        </w:tc>
        <w:tc>
          <w:tcPr>
            <w:tcW w:w="2977" w:type="dxa"/>
          </w:tcPr>
          <w:p w:rsidR="00EE36FE" w:rsidRDefault="00EE36FE" w:rsidP="00A722A5">
            <w:pPr>
              <w:pStyle w:val="a6"/>
              <w:rPr>
                <w:rFonts w:ascii="Times New Roman" w:hAnsi="Times New Roman" w:cs="Times New Roman"/>
                <w:sz w:val="24"/>
                <w:szCs w:val="24"/>
              </w:rPr>
            </w:pPr>
          </w:p>
        </w:tc>
        <w:tc>
          <w:tcPr>
            <w:tcW w:w="1134" w:type="dxa"/>
          </w:tcPr>
          <w:p w:rsidR="00EE36FE" w:rsidRDefault="00EE36FE" w:rsidP="00A722A5">
            <w:pPr>
              <w:pStyle w:val="a6"/>
              <w:rPr>
                <w:rFonts w:ascii="Times New Roman" w:hAnsi="Times New Roman" w:cs="Times New Roman"/>
                <w:sz w:val="24"/>
                <w:szCs w:val="24"/>
              </w:rPr>
            </w:pPr>
          </w:p>
        </w:tc>
        <w:tc>
          <w:tcPr>
            <w:tcW w:w="1276" w:type="dxa"/>
          </w:tcPr>
          <w:p w:rsidR="00EE36FE" w:rsidRDefault="00EE36FE" w:rsidP="00A722A5">
            <w:pPr>
              <w:pStyle w:val="a6"/>
              <w:rPr>
                <w:rFonts w:ascii="Times New Roman" w:hAnsi="Times New Roman" w:cs="Times New Roman"/>
                <w:sz w:val="24"/>
                <w:szCs w:val="24"/>
              </w:rPr>
            </w:pPr>
          </w:p>
        </w:tc>
        <w:tc>
          <w:tcPr>
            <w:tcW w:w="1417" w:type="dxa"/>
          </w:tcPr>
          <w:p w:rsidR="00EE36FE" w:rsidRDefault="00EE36FE" w:rsidP="00A722A5">
            <w:pPr>
              <w:pStyle w:val="a6"/>
              <w:rPr>
                <w:rFonts w:ascii="Times New Roman" w:hAnsi="Times New Roman" w:cs="Times New Roman"/>
                <w:sz w:val="24"/>
                <w:szCs w:val="24"/>
              </w:rPr>
            </w:pPr>
          </w:p>
        </w:tc>
        <w:tc>
          <w:tcPr>
            <w:tcW w:w="1559" w:type="dxa"/>
          </w:tcPr>
          <w:p w:rsidR="00EE36FE" w:rsidRDefault="00EE36FE" w:rsidP="00A722A5">
            <w:pPr>
              <w:pStyle w:val="a6"/>
              <w:rPr>
                <w:rFonts w:ascii="Times New Roman" w:hAnsi="Times New Roman" w:cs="Times New Roman"/>
                <w:sz w:val="24"/>
                <w:szCs w:val="24"/>
              </w:rPr>
            </w:pPr>
          </w:p>
        </w:tc>
        <w:tc>
          <w:tcPr>
            <w:tcW w:w="1560" w:type="dxa"/>
          </w:tcPr>
          <w:p w:rsidR="00EE36FE" w:rsidRDefault="00EE36FE" w:rsidP="00A722A5">
            <w:pPr>
              <w:pStyle w:val="a6"/>
              <w:rPr>
                <w:rFonts w:ascii="Times New Roman" w:hAnsi="Times New Roman" w:cs="Times New Roman"/>
                <w:sz w:val="24"/>
                <w:szCs w:val="24"/>
              </w:rPr>
            </w:pPr>
          </w:p>
        </w:tc>
        <w:tc>
          <w:tcPr>
            <w:tcW w:w="1275" w:type="dxa"/>
          </w:tcPr>
          <w:p w:rsidR="00EE36FE" w:rsidRDefault="00EE36FE" w:rsidP="00A722A5">
            <w:pPr>
              <w:pStyle w:val="a6"/>
              <w:rPr>
                <w:rFonts w:ascii="Times New Roman" w:hAnsi="Times New Roman" w:cs="Times New Roman"/>
                <w:sz w:val="24"/>
                <w:szCs w:val="24"/>
              </w:rPr>
            </w:pPr>
          </w:p>
        </w:tc>
        <w:tc>
          <w:tcPr>
            <w:tcW w:w="993" w:type="dxa"/>
          </w:tcPr>
          <w:p w:rsidR="00EE36FE" w:rsidRDefault="00EE36FE" w:rsidP="00A722A5">
            <w:pPr>
              <w:pStyle w:val="a6"/>
              <w:rPr>
                <w:rFonts w:ascii="Times New Roman" w:hAnsi="Times New Roman" w:cs="Times New Roman"/>
                <w:sz w:val="24"/>
                <w:szCs w:val="24"/>
              </w:rPr>
            </w:pPr>
          </w:p>
        </w:tc>
        <w:tc>
          <w:tcPr>
            <w:tcW w:w="992" w:type="dxa"/>
          </w:tcPr>
          <w:p w:rsidR="00EE36FE" w:rsidRDefault="00EE36FE" w:rsidP="00A722A5">
            <w:pPr>
              <w:pStyle w:val="a6"/>
              <w:rPr>
                <w:rFonts w:ascii="Times New Roman" w:hAnsi="Times New Roman" w:cs="Times New Roman"/>
                <w:sz w:val="24"/>
                <w:szCs w:val="24"/>
              </w:rPr>
            </w:pPr>
          </w:p>
        </w:tc>
        <w:tc>
          <w:tcPr>
            <w:tcW w:w="850" w:type="dxa"/>
          </w:tcPr>
          <w:p w:rsidR="00EE36FE" w:rsidRDefault="00EE36FE" w:rsidP="00A722A5">
            <w:pPr>
              <w:pStyle w:val="a6"/>
              <w:rPr>
                <w:rFonts w:ascii="Times New Roman" w:hAnsi="Times New Roman" w:cs="Times New Roman"/>
                <w:sz w:val="24"/>
                <w:szCs w:val="24"/>
              </w:rPr>
            </w:pPr>
          </w:p>
        </w:tc>
      </w:tr>
    </w:tbl>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p>
    <w:p w:rsidR="001B43B2" w:rsidRDefault="001B43B2" w:rsidP="00EE36FE">
      <w:pPr>
        <w:pStyle w:val="a6"/>
        <w:jc w:val="right"/>
        <w:rPr>
          <w:rFonts w:ascii="Times New Roman" w:hAnsi="Times New Roman" w:cs="Times New Roman"/>
          <w:sz w:val="24"/>
          <w:szCs w:val="24"/>
        </w:rPr>
      </w:pP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1B43B2">
        <w:rPr>
          <w:rFonts w:ascii="Times New Roman" w:hAnsi="Times New Roman" w:cs="Times New Roman"/>
          <w:sz w:val="24"/>
          <w:szCs w:val="24"/>
        </w:rPr>
        <w:t xml:space="preserve"> 4</w:t>
      </w:r>
    </w:p>
    <w:p w:rsidR="00EE36FE"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к Положению о комиссии</w:t>
      </w:r>
    </w:p>
    <w:p w:rsidR="00EE36FE" w:rsidRPr="00E00547" w:rsidRDefault="00EE36FE" w:rsidP="00EE36FE">
      <w:pPr>
        <w:pStyle w:val="a6"/>
        <w:jc w:val="right"/>
        <w:rPr>
          <w:rFonts w:ascii="Times New Roman" w:hAnsi="Times New Roman" w:cs="Times New Roman"/>
          <w:sz w:val="24"/>
          <w:szCs w:val="24"/>
        </w:rPr>
      </w:pPr>
      <w:r>
        <w:rPr>
          <w:rFonts w:ascii="Times New Roman" w:hAnsi="Times New Roman" w:cs="Times New Roman"/>
          <w:sz w:val="24"/>
          <w:szCs w:val="24"/>
        </w:rPr>
        <w:t xml:space="preserve">              по охране труда</w:t>
      </w:r>
    </w:p>
    <w:p w:rsidR="00EE36FE" w:rsidRPr="008F04D4" w:rsidRDefault="00EE36FE" w:rsidP="00EE36FE">
      <w:pPr>
        <w:jc w:val="center"/>
        <w:rPr>
          <w:rFonts w:ascii="Times New Roman" w:hAnsi="Times New Roman" w:cs="Times New Roman"/>
          <w:b/>
          <w:sz w:val="24"/>
          <w:szCs w:val="24"/>
        </w:rPr>
      </w:pPr>
    </w:p>
    <w:p w:rsidR="00EE36FE" w:rsidRPr="00965ACD" w:rsidRDefault="00EE36FE" w:rsidP="00EE36FE">
      <w:pPr>
        <w:jc w:val="center"/>
        <w:rPr>
          <w:rFonts w:ascii="Times New Roman" w:hAnsi="Times New Roman" w:cs="Times New Roman"/>
          <w:b/>
          <w:sz w:val="28"/>
          <w:szCs w:val="28"/>
        </w:rPr>
      </w:pPr>
      <w:r w:rsidRPr="00965ACD">
        <w:rPr>
          <w:rFonts w:ascii="Times New Roman" w:hAnsi="Times New Roman" w:cs="Times New Roman"/>
          <w:b/>
          <w:sz w:val="28"/>
          <w:szCs w:val="28"/>
        </w:rPr>
        <w:t>Акт проверки выполнения соглашения по охране труда</w:t>
      </w:r>
    </w:p>
    <w:p w:rsidR="00EE36FE" w:rsidRPr="008F04D4" w:rsidRDefault="00EE36FE" w:rsidP="00EE36FE">
      <w:pPr>
        <w:rPr>
          <w:rFonts w:ascii="Times New Roman" w:hAnsi="Times New Roman" w:cs="Times New Roman"/>
          <w:sz w:val="24"/>
          <w:szCs w:val="24"/>
        </w:rPr>
      </w:pPr>
      <w:r w:rsidRPr="008F04D4">
        <w:rPr>
          <w:rFonts w:ascii="Times New Roman" w:hAnsi="Times New Roman" w:cs="Times New Roman"/>
          <w:b/>
          <w:sz w:val="24"/>
          <w:szCs w:val="24"/>
        </w:rPr>
        <w:t xml:space="preserve">Дата: </w:t>
      </w:r>
      <w:r>
        <w:rPr>
          <w:rFonts w:ascii="Times New Roman" w:hAnsi="Times New Roman" w:cs="Times New Roman"/>
          <w:sz w:val="24"/>
          <w:szCs w:val="24"/>
        </w:rPr>
        <w:t>«    »________20____</w:t>
      </w:r>
      <w:r w:rsidRPr="008F04D4">
        <w:rPr>
          <w:rFonts w:ascii="Times New Roman" w:hAnsi="Times New Roman" w:cs="Times New Roman"/>
          <w:sz w:val="24"/>
          <w:szCs w:val="24"/>
        </w:rPr>
        <w:t>г.</w:t>
      </w:r>
    </w:p>
    <w:p w:rsidR="00EE36FE" w:rsidRPr="008F04D4" w:rsidRDefault="00EE36FE" w:rsidP="00EE36FE">
      <w:pPr>
        <w:rPr>
          <w:rFonts w:ascii="Times New Roman" w:hAnsi="Times New Roman" w:cs="Times New Roman"/>
          <w:sz w:val="24"/>
          <w:szCs w:val="24"/>
        </w:rPr>
      </w:pPr>
      <w:r w:rsidRPr="008F04D4">
        <w:rPr>
          <w:rFonts w:ascii="Times New Roman" w:hAnsi="Times New Roman" w:cs="Times New Roman"/>
          <w:sz w:val="24"/>
          <w:szCs w:val="24"/>
        </w:rPr>
        <w:t xml:space="preserve">Мы, председатель </w:t>
      </w:r>
      <w:r>
        <w:rPr>
          <w:rFonts w:ascii="Times New Roman" w:hAnsi="Times New Roman" w:cs="Times New Roman"/>
          <w:sz w:val="24"/>
          <w:szCs w:val="24"/>
        </w:rPr>
        <w:t xml:space="preserve">первичной профсоюзной организации </w:t>
      </w:r>
      <w:proofErr w:type="spellStart"/>
      <w:r>
        <w:rPr>
          <w:rFonts w:ascii="Times New Roman" w:hAnsi="Times New Roman" w:cs="Times New Roman"/>
          <w:sz w:val="24"/>
          <w:szCs w:val="24"/>
        </w:rPr>
        <w:t>______________и</w:t>
      </w:r>
      <w:proofErr w:type="spellEnd"/>
      <w:r>
        <w:rPr>
          <w:rFonts w:ascii="Times New Roman" w:hAnsi="Times New Roman" w:cs="Times New Roman"/>
          <w:sz w:val="24"/>
          <w:szCs w:val="24"/>
        </w:rPr>
        <w:t xml:space="preserve"> директор </w:t>
      </w:r>
      <w:r w:rsidRPr="008F04D4">
        <w:rPr>
          <w:rFonts w:ascii="Times New Roman" w:hAnsi="Times New Roman" w:cs="Times New Roman"/>
          <w:sz w:val="24"/>
          <w:szCs w:val="24"/>
        </w:rPr>
        <w:t xml:space="preserve">» </w:t>
      </w:r>
      <w:r>
        <w:rPr>
          <w:rFonts w:ascii="Times New Roman" w:hAnsi="Times New Roman" w:cs="Times New Roman"/>
          <w:sz w:val="24"/>
          <w:szCs w:val="24"/>
        </w:rPr>
        <w:t>________________,</w:t>
      </w:r>
      <w:r w:rsidRPr="008F04D4">
        <w:rPr>
          <w:rFonts w:ascii="Times New Roman" w:hAnsi="Times New Roman" w:cs="Times New Roman"/>
          <w:sz w:val="24"/>
          <w:szCs w:val="24"/>
        </w:rPr>
        <w:t xml:space="preserve"> проверили выполнение Со</w:t>
      </w:r>
      <w:r>
        <w:rPr>
          <w:rFonts w:ascii="Times New Roman" w:hAnsi="Times New Roman" w:cs="Times New Roman"/>
          <w:sz w:val="24"/>
          <w:szCs w:val="24"/>
        </w:rPr>
        <w:t>глашения по охране труда за 20___</w:t>
      </w:r>
      <w:r w:rsidRPr="008F04D4">
        <w:rPr>
          <w:rFonts w:ascii="Times New Roman" w:hAnsi="Times New Roman" w:cs="Times New Roman"/>
          <w:sz w:val="24"/>
          <w:szCs w:val="24"/>
        </w:rPr>
        <w:t xml:space="preserve">г. </w:t>
      </w:r>
    </w:p>
    <w:tbl>
      <w:tblPr>
        <w:tblStyle w:val="a8"/>
        <w:tblW w:w="0" w:type="auto"/>
        <w:tblInd w:w="-34" w:type="dxa"/>
        <w:tblLook w:val="04A0"/>
      </w:tblPr>
      <w:tblGrid>
        <w:gridCol w:w="4128"/>
        <w:gridCol w:w="2269"/>
        <w:gridCol w:w="1894"/>
        <w:gridCol w:w="1979"/>
        <w:gridCol w:w="1929"/>
        <w:gridCol w:w="2196"/>
      </w:tblGrid>
      <w:tr w:rsidR="00EE36FE" w:rsidRPr="00D5175E" w:rsidTr="00A722A5">
        <w:trPr>
          <w:trHeight w:val="1493"/>
        </w:trPr>
        <w:tc>
          <w:tcPr>
            <w:tcW w:w="4128" w:type="dxa"/>
            <w:tcBorders>
              <w:top w:val="single" w:sz="4" w:space="0" w:color="auto"/>
              <w:left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r w:rsidRPr="00965ACD">
              <w:rPr>
                <w:rFonts w:ascii="Times New Roman" w:hAnsi="Times New Roman" w:cs="Times New Roman"/>
                <w:sz w:val="24"/>
                <w:szCs w:val="24"/>
              </w:rPr>
              <w:t xml:space="preserve">Наименования мероприятия, предусмотренного соглашением </w:t>
            </w:r>
          </w:p>
        </w:tc>
        <w:tc>
          <w:tcPr>
            <w:tcW w:w="2269" w:type="dxa"/>
            <w:tcBorders>
              <w:top w:val="single" w:sz="4" w:space="0" w:color="auto"/>
              <w:bottom w:val="single" w:sz="4" w:space="0" w:color="auto"/>
            </w:tcBorders>
          </w:tcPr>
          <w:p w:rsidR="00EE36FE" w:rsidRDefault="00EE36FE" w:rsidP="00A722A5">
            <w:pPr>
              <w:rPr>
                <w:rFonts w:ascii="Times New Roman" w:hAnsi="Times New Roman"/>
                <w:sz w:val="24"/>
                <w:szCs w:val="24"/>
              </w:rPr>
            </w:pPr>
            <w:r w:rsidRPr="00965ACD">
              <w:rPr>
                <w:rFonts w:ascii="Times New Roman" w:hAnsi="Times New Roman" w:cs="Times New Roman"/>
                <w:sz w:val="24"/>
                <w:szCs w:val="24"/>
              </w:rPr>
              <w:t xml:space="preserve">работа выполнена </w:t>
            </w:r>
          </w:p>
          <w:p w:rsidR="00EE36FE" w:rsidRPr="00965ACD" w:rsidRDefault="00EE36FE" w:rsidP="00A722A5">
            <w:pPr>
              <w:rPr>
                <w:rFonts w:ascii="Times New Roman" w:hAnsi="Times New Roman" w:cs="Times New Roman"/>
                <w:sz w:val="24"/>
                <w:szCs w:val="24"/>
              </w:rPr>
            </w:pPr>
            <w:r>
              <w:rPr>
                <w:rFonts w:ascii="Times New Roman" w:hAnsi="Times New Roman"/>
                <w:sz w:val="24"/>
                <w:szCs w:val="24"/>
              </w:rPr>
              <w:t>(не выполнена)</w:t>
            </w:r>
          </w:p>
        </w:tc>
        <w:tc>
          <w:tcPr>
            <w:tcW w:w="1894" w:type="dxa"/>
            <w:tcBorders>
              <w:bottom w:val="single" w:sz="4" w:space="0" w:color="auto"/>
            </w:tcBorders>
          </w:tcPr>
          <w:p w:rsidR="00EE36FE" w:rsidRPr="00965ACD" w:rsidRDefault="00EE36FE" w:rsidP="00A722A5">
            <w:pPr>
              <w:rPr>
                <w:rFonts w:ascii="Times New Roman" w:hAnsi="Times New Roman" w:cs="Times New Roman"/>
                <w:sz w:val="24"/>
                <w:szCs w:val="24"/>
              </w:rPr>
            </w:pPr>
            <w:r w:rsidRPr="00965ACD">
              <w:rPr>
                <w:rFonts w:ascii="Times New Roman" w:hAnsi="Times New Roman" w:cs="Times New Roman"/>
                <w:sz w:val="24"/>
                <w:szCs w:val="24"/>
              </w:rPr>
              <w:t>Ассигновано по соглашению</w:t>
            </w:r>
          </w:p>
        </w:tc>
        <w:tc>
          <w:tcPr>
            <w:tcW w:w="1979" w:type="dxa"/>
            <w:tcBorders>
              <w:bottom w:val="single" w:sz="4" w:space="0" w:color="auto"/>
            </w:tcBorders>
          </w:tcPr>
          <w:p w:rsidR="00EE36FE" w:rsidRPr="00965ACD" w:rsidRDefault="00EE36FE" w:rsidP="00A722A5">
            <w:pPr>
              <w:rPr>
                <w:rFonts w:ascii="Times New Roman" w:hAnsi="Times New Roman" w:cs="Times New Roman"/>
                <w:sz w:val="24"/>
                <w:szCs w:val="24"/>
              </w:rPr>
            </w:pPr>
            <w:r w:rsidRPr="00965ACD">
              <w:rPr>
                <w:rFonts w:ascii="Times New Roman" w:hAnsi="Times New Roman" w:cs="Times New Roman"/>
                <w:sz w:val="24"/>
                <w:szCs w:val="24"/>
              </w:rPr>
              <w:t>Фактически израсходовано</w:t>
            </w:r>
          </w:p>
        </w:tc>
        <w:tc>
          <w:tcPr>
            <w:tcW w:w="1929" w:type="dxa"/>
            <w:tcBorders>
              <w:bottom w:val="single" w:sz="4" w:space="0" w:color="auto"/>
            </w:tcBorders>
          </w:tcPr>
          <w:p w:rsidR="00EE36FE" w:rsidRPr="00965ACD" w:rsidRDefault="00EE36FE" w:rsidP="00A722A5">
            <w:pPr>
              <w:rPr>
                <w:rFonts w:ascii="Times New Roman" w:hAnsi="Times New Roman" w:cs="Times New Roman"/>
                <w:sz w:val="24"/>
                <w:szCs w:val="24"/>
              </w:rPr>
            </w:pPr>
            <w:r w:rsidRPr="00965ACD">
              <w:rPr>
                <w:rFonts w:ascii="Times New Roman" w:hAnsi="Times New Roman" w:cs="Times New Roman"/>
                <w:sz w:val="24"/>
                <w:szCs w:val="24"/>
              </w:rPr>
              <w:t>Оценка качества выполненной работы и эффект проведенного мероприятия</w:t>
            </w:r>
          </w:p>
        </w:tc>
        <w:tc>
          <w:tcPr>
            <w:tcW w:w="2196" w:type="dxa"/>
            <w:tcBorders>
              <w:bottom w:val="single" w:sz="4" w:space="0" w:color="auto"/>
            </w:tcBorders>
          </w:tcPr>
          <w:p w:rsidR="00EE36FE" w:rsidRPr="00965ACD" w:rsidRDefault="00EE36FE" w:rsidP="00A722A5">
            <w:pPr>
              <w:rPr>
                <w:rFonts w:ascii="Times New Roman" w:hAnsi="Times New Roman" w:cs="Times New Roman"/>
                <w:sz w:val="24"/>
                <w:szCs w:val="24"/>
              </w:rPr>
            </w:pPr>
            <w:r w:rsidRPr="00965ACD">
              <w:rPr>
                <w:rFonts w:ascii="Times New Roman" w:hAnsi="Times New Roman" w:cs="Times New Roman"/>
                <w:sz w:val="24"/>
                <w:szCs w:val="24"/>
              </w:rPr>
              <w:t>Причина невыполнения мероприятия</w:t>
            </w:r>
          </w:p>
        </w:tc>
      </w:tr>
      <w:tr w:rsidR="00EE36FE" w:rsidRPr="00D5175E" w:rsidTr="00A722A5">
        <w:trPr>
          <w:trHeight w:val="751"/>
        </w:trPr>
        <w:tc>
          <w:tcPr>
            <w:tcW w:w="4128" w:type="dxa"/>
            <w:tcBorders>
              <w:top w:val="single" w:sz="4" w:space="0" w:color="auto"/>
              <w:left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226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894"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97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92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2196"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r>
      <w:tr w:rsidR="00EE36FE" w:rsidRPr="00D5175E" w:rsidTr="00A722A5">
        <w:trPr>
          <w:trHeight w:val="705"/>
        </w:trPr>
        <w:tc>
          <w:tcPr>
            <w:tcW w:w="4128" w:type="dxa"/>
            <w:tcBorders>
              <w:top w:val="single" w:sz="4" w:space="0" w:color="auto"/>
              <w:left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226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894"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97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1929"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c>
          <w:tcPr>
            <w:tcW w:w="2196" w:type="dxa"/>
            <w:tcBorders>
              <w:top w:val="single" w:sz="4" w:space="0" w:color="auto"/>
              <w:bottom w:val="single" w:sz="4" w:space="0" w:color="auto"/>
            </w:tcBorders>
          </w:tcPr>
          <w:p w:rsidR="00EE36FE" w:rsidRPr="00965ACD" w:rsidRDefault="00EE36FE" w:rsidP="00A722A5">
            <w:pPr>
              <w:rPr>
                <w:rFonts w:ascii="Times New Roman" w:hAnsi="Times New Roman" w:cs="Times New Roman"/>
                <w:sz w:val="24"/>
                <w:szCs w:val="24"/>
              </w:rPr>
            </w:pPr>
          </w:p>
        </w:tc>
      </w:tr>
    </w:tbl>
    <w:p w:rsidR="00EE36FE" w:rsidRDefault="00EE36FE" w:rsidP="00EE36FE">
      <w:pPr>
        <w:pStyle w:val="a6"/>
        <w:ind w:left="142"/>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Директор школы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EE36FE" w:rsidRDefault="00EE36FE" w:rsidP="00EE36FE">
      <w:pPr>
        <w:pStyle w:val="a6"/>
        <w:rPr>
          <w:rFonts w:ascii="Times New Roman" w:hAnsi="Times New Roman" w:cs="Times New Roman"/>
          <w:sz w:val="24"/>
          <w:szCs w:val="24"/>
        </w:rPr>
      </w:pPr>
    </w:p>
    <w:p w:rsidR="00EE36FE" w:rsidRDefault="00EE36FE" w:rsidP="00EE36FE">
      <w:pPr>
        <w:pStyle w:val="a6"/>
        <w:rPr>
          <w:rFonts w:ascii="Times New Roman" w:hAnsi="Times New Roman" w:cs="Times New Roman"/>
          <w:sz w:val="24"/>
          <w:szCs w:val="24"/>
        </w:rPr>
      </w:pPr>
      <w:r>
        <w:rPr>
          <w:rFonts w:ascii="Times New Roman" w:hAnsi="Times New Roman" w:cs="Times New Roman"/>
          <w:sz w:val="24"/>
          <w:szCs w:val="24"/>
        </w:rPr>
        <w:t>Пр</w:t>
      </w:r>
      <w:r w:rsidRPr="008F04D4">
        <w:rPr>
          <w:rFonts w:ascii="Times New Roman" w:hAnsi="Times New Roman" w:cs="Times New Roman"/>
          <w:sz w:val="24"/>
          <w:szCs w:val="24"/>
        </w:rPr>
        <w:t xml:space="preserve">едседатель </w:t>
      </w:r>
      <w:r>
        <w:rPr>
          <w:rFonts w:ascii="Times New Roman" w:hAnsi="Times New Roman" w:cs="Times New Roman"/>
          <w:sz w:val="24"/>
          <w:szCs w:val="24"/>
        </w:rPr>
        <w:t>первичной профсоюзной организации</w:t>
      </w:r>
      <w:r>
        <w:rPr>
          <w:rFonts w:ascii="Times New Roman" w:hAnsi="Times New Roman" w:cs="Times New Roman"/>
          <w:sz w:val="24"/>
          <w:szCs w:val="24"/>
        </w:rPr>
        <w:tab/>
      </w:r>
      <w:r>
        <w:rPr>
          <w:rFonts w:ascii="Times New Roman" w:hAnsi="Times New Roman" w:cs="Times New Roman"/>
          <w:sz w:val="24"/>
          <w:szCs w:val="24"/>
        </w:rPr>
        <w:tab/>
        <w:t>______________</w:t>
      </w:r>
    </w:p>
    <w:p w:rsidR="00EE36FE" w:rsidRDefault="00EE36FE" w:rsidP="00EE36FE">
      <w:pPr>
        <w:pStyle w:val="a6"/>
        <w:rPr>
          <w:rFonts w:ascii="Times New Roman" w:hAnsi="Times New Roman" w:cs="Times New Roman"/>
          <w:sz w:val="24"/>
          <w:szCs w:val="24"/>
        </w:rPr>
      </w:pPr>
    </w:p>
    <w:p w:rsidR="00EE36FE" w:rsidRDefault="00EE36FE" w:rsidP="00EE36FE">
      <w:pPr>
        <w:shd w:val="clear" w:color="auto" w:fill="FFFFFF"/>
        <w:spacing w:after="0"/>
        <w:jc w:val="both"/>
        <w:rPr>
          <w:rFonts w:ascii="Times New Roman" w:hAnsi="Times New Roman" w:cs="Times New Roman"/>
          <w:sz w:val="24"/>
          <w:szCs w:val="24"/>
        </w:rPr>
      </w:pPr>
    </w:p>
    <w:p w:rsidR="003B2AEB" w:rsidRDefault="003B2AEB" w:rsidP="00873754"/>
    <w:sectPr w:rsidR="003B2AEB" w:rsidSect="00EE36FE">
      <w:pgSz w:w="16838" w:h="11906" w:orient="landscape" w:code="9"/>
      <w:pgMar w:top="993" w:right="709" w:bottom="849" w:left="567"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21F07"/>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66F63AD6"/>
    <w:multiLevelType w:val="hybridMultilevel"/>
    <w:tmpl w:val="78F00C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8C20DA"/>
    <w:rsid w:val="00134A81"/>
    <w:rsid w:val="001534A7"/>
    <w:rsid w:val="001B43B2"/>
    <w:rsid w:val="0021604D"/>
    <w:rsid w:val="003B2AEB"/>
    <w:rsid w:val="0048702B"/>
    <w:rsid w:val="00491F43"/>
    <w:rsid w:val="00524D47"/>
    <w:rsid w:val="00684DE4"/>
    <w:rsid w:val="00696955"/>
    <w:rsid w:val="0082440A"/>
    <w:rsid w:val="00873754"/>
    <w:rsid w:val="008C20DA"/>
    <w:rsid w:val="008D0ABB"/>
    <w:rsid w:val="009D7C4D"/>
    <w:rsid w:val="00A24DE8"/>
    <w:rsid w:val="00A8326C"/>
    <w:rsid w:val="00A854A2"/>
    <w:rsid w:val="00B76FE3"/>
    <w:rsid w:val="00B82F59"/>
    <w:rsid w:val="00B9790A"/>
    <w:rsid w:val="00BD06DB"/>
    <w:rsid w:val="00C04B1D"/>
    <w:rsid w:val="00C30D5A"/>
    <w:rsid w:val="00C320D3"/>
    <w:rsid w:val="00C628F7"/>
    <w:rsid w:val="00D441F9"/>
    <w:rsid w:val="00DC1246"/>
    <w:rsid w:val="00ED38DE"/>
    <w:rsid w:val="00EE36FE"/>
    <w:rsid w:val="00FB536E"/>
    <w:rsid w:val="00FD2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DA"/>
    <w:rPr>
      <w:rFonts w:eastAsiaTheme="minorEastAsia"/>
      <w:lang w:eastAsia="ru-RU"/>
    </w:rPr>
  </w:style>
  <w:style w:type="paragraph" w:styleId="1">
    <w:name w:val="heading 1"/>
    <w:basedOn w:val="a"/>
    <w:next w:val="a"/>
    <w:link w:val="10"/>
    <w:qFormat/>
    <w:rsid w:val="001534A7"/>
    <w:pPr>
      <w:keepNext/>
      <w:widowControl w:val="0"/>
      <w:numPr>
        <w:numId w:val="1"/>
      </w:numPr>
      <w:snapToGri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534A7"/>
    <w:pPr>
      <w:keepNext/>
      <w:widowControl w:val="0"/>
      <w:numPr>
        <w:ilvl w:val="1"/>
        <w:numId w:val="1"/>
      </w:numPr>
      <w:snapToGri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1534A7"/>
    <w:pPr>
      <w:keepNext/>
      <w:widowControl w:val="0"/>
      <w:numPr>
        <w:ilvl w:val="2"/>
        <w:numId w:val="1"/>
      </w:numPr>
      <w:snapToGri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1534A7"/>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534A7"/>
    <w:pPr>
      <w:keepNext/>
      <w:numPr>
        <w:ilvl w:val="4"/>
        <w:numId w:val="1"/>
      </w:numPr>
      <w:spacing w:after="0" w:line="240" w:lineRule="auto"/>
      <w:jc w:val="both"/>
      <w:outlineLvl w:val="4"/>
    </w:pPr>
    <w:rPr>
      <w:rFonts w:ascii="Times New Roman" w:eastAsia="Times New Roman" w:hAnsi="Times New Roman" w:cs="Times New Roman"/>
      <w:b/>
      <w:sz w:val="24"/>
      <w:szCs w:val="20"/>
    </w:rPr>
  </w:style>
  <w:style w:type="paragraph" w:styleId="7">
    <w:name w:val="heading 7"/>
    <w:basedOn w:val="a"/>
    <w:next w:val="a"/>
    <w:link w:val="70"/>
    <w:qFormat/>
    <w:rsid w:val="001534A7"/>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1534A7"/>
    <w:pPr>
      <w:widowControl w:val="0"/>
      <w:numPr>
        <w:ilvl w:val="7"/>
        <w:numId w:val="1"/>
      </w:numPr>
      <w:snapToGri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534A7"/>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C20DA"/>
    <w:rPr>
      <w:b/>
      <w:bCs/>
    </w:rPr>
  </w:style>
  <w:style w:type="character" w:customStyle="1" w:styleId="10">
    <w:name w:val="Заголовок 1 Знак"/>
    <w:basedOn w:val="a0"/>
    <w:link w:val="1"/>
    <w:rsid w:val="001534A7"/>
    <w:rPr>
      <w:rFonts w:ascii="Arial" w:eastAsia="Times New Roman" w:hAnsi="Arial" w:cs="Arial"/>
      <w:b/>
      <w:bCs/>
      <w:kern w:val="32"/>
      <w:sz w:val="32"/>
      <w:szCs w:val="32"/>
      <w:lang w:eastAsia="ru-RU"/>
    </w:rPr>
  </w:style>
  <w:style w:type="character" w:customStyle="1" w:styleId="20">
    <w:name w:val="Заголовок 2 Знак"/>
    <w:basedOn w:val="a0"/>
    <w:link w:val="2"/>
    <w:rsid w:val="001534A7"/>
    <w:rPr>
      <w:rFonts w:ascii="Arial" w:eastAsia="Times New Roman" w:hAnsi="Arial" w:cs="Arial"/>
      <w:b/>
      <w:bCs/>
      <w:i/>
      <w:iCs/>
      <w:sz w:val="28"/>
      <w:szCs w:val="28"/>
      <w:lang w:eastAsia="ru-RU"/>
    </w:rPr>
  </w:style>
  <w:style w:type="character" w:customStyle="1" w:styleId="30">
    <w:name w:val="Заголовок 3 Знак"/>
    <w:basedOn w:val="a0"/>
    <w:link w:val="3"/>
    <w:rsid w:val="001534A7"/>
    <w:rPr>
      <w:rFonts w:ascii="Arial" w:eastAsia="Times New Roman" w:hAnsi="Arial" w:cs="Arial"/>
      <w:b/>
      <w:bCs/>
      <w:sz w:val="26"/>
      <w:szCs w:val="26"/>
      <w:lang w:eastAsia="ru-RU"/>
    </w:rPr>
  </w:style>
  <w:style w:type="character" w:customStyle="1" w:styleId="40">
    <w:name w:val="Заголовок 4 Знак"/>
    <w:basedOn w:val="a0"/>
    <w:link w:val="4"/>
    <w:rsid w:val="001534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534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534A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534A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534A7"/>
    <w:rPr>
      <w:rFonts w:ascii="Arial" w:eastAsia="Times New Roman" w:hAnsi="Arial" w:cs="Arial"/>
      <w:lang w:eastAsia="ru-RU"/>
    </w:rPr>
  </w:style>
  <w:style w:type="paragraph" w:styleId="a4">
    <w:name w:val="Balloon Text"/>
    <w:basedOn w:val="a"/>
    <w:link w:val="a5"/>
    <w:uiPriority w:val="99"/>
    <w:semiHidden/>
    <w:unhideWhenUsed/>
    <w:rsid w:val="003B2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AEB"/>
    <w:rPr>
      <w:rFonts w:ascii="Tahoma" w:eastAsiaTheme="minorEastAsia" w:hAnsi="Tahoma" w:cs="Tahoma"/>
      <w:sz w:val="16"/>
      <w:szCs w:val="16"/>
      <w:lang w:eastAsia="ru-RU"/>
    </w:rPr>
  </w:style>
  <w:style w:type="paragraph" w:styleId="a6">
    <w:name w:val="No Spacing"/>
    <w:uiPriority w:val="1"/>
    <w:qFormat/>
    <w:rsid w:val="00873754"/>
    <w:pPr>
      <w:spacing w:after="0" w:line="240" w:lineRule="auto"/>
    </w:pPr>
  </w:style>
  <w:style w:type="paragraph" w:styleId="a7">
    <w:name w:val="List Paragraph"/>
    <w:basedOn w:val="a"/>
    <w:uiPriority w:val="34"/>
    <w:qFormat/>
    <w:rsid w:val="00EE36FE"/>
    <w:pPr>
      <w:ind w:left="720"/>
      <w:contextualSpacing/>
    </w:pPr>
    <w:rPr>
      <w:rFonts w:eastAsiaTheme="minorHAnsi"/>
      <w:lang w:eastAsia="en-US"/>
    </w:rPr>
  </w:style>
  <w:style w:type="table" w:styleId="a8">
    <w:name w:val="Table Grid"/>
    <w:basedOn w:val="a1"/>
    <w:uiPriority w:val="59"/>
    <w:rsid w:val="00EE3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5160444">
      <w:bodyDiv w:val="1"/>
      <w:marLeft w:val="0"/>
      <w:marRight w:val="0"/>
      <w:marTop w:val="0"/>
      <w:marBottom w:val="0"/>
      <w:divBdr>
        <w:top w:val="none" w:sz="0" w:space="0" w:color="auto"/>
        <w:left w:val="none" w:sz="0" w:space="0" w:color="auto"/>
        <w:bottom w:val="none" w:sz="0" w:space="0" w:color="auto"/>
        <w:right w:val="none" w:sz="0" w:space="0" w:color="auto"/>
      </w:divBdr>
    </w:div>
    <w:div w:id="18914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Васильевна</dc:creator>
  <cp:keywords/>
  <dc:description/>
  <cp:lastModifiedBy>Валентина Васильевна</cp:lastModifiedBy>
  <cp:revision>16</cp:revision>
  <cp:lastPrinted>2019-04-01T04:29:00Z</cp:lastPrinted>
  <dcterms:created xsi:type="dcterms:W3CDTF">2019-02-05T05:03:00Z</dcterms:created>
  <dcterms:modified xsi:type="dcterms:W3CDTF">2020-08-14T03:10:00Z</dcterms:modified>
</cp:coreProperties>
</file>