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3" w:rsidRDefault="001D3F13" w:rsidP="001D3F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:rsidR="001D3F13" w:rsidRDefault="001D3F13" w:rsidP="001D3F13">
      <w:pPr>
        <w:spacing w:after="0"/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>
        <w:rPr>
          <w:rFonts w:ascii="Times New Roman" w:hAnsi="Times New Roman" w:cs="Times New Roman"/>
          <w:spacing w:val="20"/>
          <w:sz w:val="18"/>
          <w:szCs w:val="18"/>
        </w:rPr>
        <w:t>Управление образованием</w:t>
      </w:r>
    </w:p>
    <w:p w:rsidR="001D3F13" w:rsidRDefault="001D3F13" w:rsidP="001D3F13">
      <w:pPr>
        <w:spacing w:after="0"/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>
        <w:rPr>
          <w:rFonts w:ascii="Times New Roman" w:hAnsi="Times New Roman" w:cs="Times New Roman"/>
          <w:spacing w:val="20"/>
          <w:sz w:val="18"/>
          <w:szCs w:val="18"/>
        </w:rPr>
        <w:t>Полевского Городского округа</w:t>
      </w:r>
    </w:p>
    <w:p w:rsidR="001D3F13" w:rsidRDefault="001D3F13" w:rsidP="001D3F13">
      <w:pPr>
        <w:spacing w:after="0"/>
        <w:jc w:val="center"/>
        <w:rPr>
          <w:rFonts w:ascii="Times New Roman" w:hAnsi="Times New Roman" w:cs="Times New Roman"/>
          <w:b/>
        </w:rPr>
      </w:pPr>
    </w:p>
    <w:p w:rsidR="001D3F13" w:rsidRDefault="001D3F13" w:rsidP="001D3F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1D3F13" w:rsidRDefault="001D3F13" w:rsidP="001D3F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ПОЛЕВСКОГОГОРОДСКОГО ОКРУГА</w:t>
      </w:r>
    </w:p>
    <w:p w:rsidR="001D3F13" w:rsidRDefault="001D3F13" w:rsidP="001D3F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8»</w:t>
      </w:r>
    </w:p>
    <w:p w:rsidR="001D3F13" w:rsidRDefault="001D3F13" w:rsidP="001D3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1D3F13" w:rsidRDefault="001D3F13" w:rsidP="001D3F13">
      <w:pPr>
        <w:tabs>
          <w:tab w:val="left" w:pos="3600"/>
        </w:tabs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A5543" w:rsidRDefault="001A5543" w:rsidP="001A55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Утверждаю:</w:t>
      </w:r>
    </w:p>
    <w:p w:rsidR="001A5543" w:rsidRDefault="001A5543" w:rsidP="001A55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профсоюзного комитета                                                    Директор МАОУ «СОШ 8»</w:t>
      </w:r>
    </w:p>
    <w:p w:rsidR="001A5543" w:rsidRDefault="001A5543" w:rsidP="001A55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               Е.С. Спирина                                                       _____________ О.С.Петрова</w:t>
      </w:r>
    </w:p>
    <w:p w:rsidR="001D3F13" w:rsidRDefault="001A5543" w:rsidP="001A5543">
      <w:pPr>
        <w:jc w:val="center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28 от20.02.2019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приказ № 61- Д от 01.03. 2019 г.</w:t>
      </w:r>
    </w:p>
    <w:p w:rsidR="001D3F13" w:rsidRDefault="001D3F13" w:rsidP="001D3F13">
      <w:pPr>
        <w:shd w:val="clear" w:color="auto" w:fill="FFFFFF"/>
        <w:spacing w:before="276"/>
        <w:rPr>
          <w:b/>
          <w:bCs/>
          <w:color w:val="000000"/>
          <w:spacing w:val="-20"/>
          <w:sz w:val="27"/>
          <w:szCs w:val="27"/>
        </w:rPr>
      </w:pPr>
    </w:p>
    <w:p w:rsidR="001D3F13" w:rsidRDefault="001D3F13" w:rsidP="001D3F13">
      <w:pPr>
        <w:shd w:val="clear" w:color="auto" w:fill="FFFFFF"/>
        <w:jc w:val="center"/>
        <w:rPr>
          <w:bCs/>
          <w:color w:val="000000"/>
          <w:spacing w:val="-14"/>
          <w:sz w:val="32"/>
          <w:szCs w:val="32"/>
        </w:rPr>
      </w:pPr>
    </w:p>
    <w:p w:rsidR="001D3F13" w:rsidRDefault="001D3F13" w:rsidP="001D3F1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4"/>
          <w:sz w:val="36"/>
          <w:szCs w:val="36"/>
        </w:rPr>
      </w:pPr>
    </w:p>
    <w:p w:rsidR="001D3F13" w:rsidRDefault="001D3F13" w:rsidP="001D3F1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4"/>
          <w:sz w:val="36"/>
          <w:szCs w:val="36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40"/>
          <w:szCs w:val="40"/>
        </w:rPr>
      </w:pPr>
    </w:p>
    <w:p w:rsidR="001D3F13" w:rsidRDefault="001D3F13" w:rsidP="001D3F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1D3F13" w:rsidRPr="001D3F13" w:rsidRDefault="001D3F13" w:rsidP="001D3F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1D3F13">
        <w:rPr>
          <w:rFonts w:ascii="Times New Roman" w:hAnsi="Times New Roman" w:cs="Times New Roman"/>
          <w:b/>
          <w:color w:val="1E2120"/>
          <w:sz w:val="32"/>
          <w:szCs w:val="32"/>
        </w:rPr>
        <w:t>«Правила безопасности на реках и водоёмах»</w:t>
      </w:r>
    </w:p>
    <w:p w:rsidR="001D3F13" w:rsidRPr="004425C9" w:rsidRDefault="001D3F13" w:rsidP="001D3F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</w:p>
    <w:p w:rsidR="001D3F13" w:rsidRPr="004425C9" w:rsidRDefault="001D3F13" w:rsidP="001D3F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5C9">
        <w:rPr>
          <w:rFonts w:ascii="Times New Roman" w:hAnsi="Times New Roman" w:cs="Times New Roman"/>
          <w:b/>
          <w:sz w:val="32"/>
          <w:szCs w:val="32"/>
        </w:rPr>
        <w:t>ИОТ- 0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425C9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EF5F92">
        <w:rPr>
          <w:rFonts w:ascii="Times New Roman" w:hAnsi="Times New Roman" w:cs="Times New Roman"/>
          <w:b/>
          <w:sz w:val="32"/>
          <w:szCs w:val="32"/>
        </w:rPr>
        <w:t>4</w:t>
      </w:r>
      <w:r w:rsidRPr="004425C9">
        <w:rPr>
          <w:rFonts w:ascii="Times New Roman" w:hAnsi="Times New Roman" w:cs="Times New Roman"/>
          <w:b/>
          <w:sz w:val="32"/>
          <w:szCs w:val="32"/>
        </w:rPr>
        <w:t>-2019</w:t>
      </w: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624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A5543" w:rsidRDefault="001A5543" w:rsidP="00624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624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624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624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Default="001D3F13" w:rsidP="00624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1. </w:t>
      </w:r>
      <w:r w:rsidRPr="00624F5F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При купании в реке или открытом водоёме: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купаться на глубоком месте, не надейся на надувной матрац или иные плавательные средства – они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могут выскользнуть из-под человека и спровоцировать несчастный случай.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заплывать далеко, можно устать и не доплыть до берега.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нырять в неизвестном месте и на мели, так как можно удариться головой о дно или какой-либо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предмет.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играть на глубине с погружением головы в воду, можно захлебнуться.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плавать в лодке без спасательных средств (спасательный жилет, круг), не шалить в лодке на воде,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чтобы избежать опрокидывания.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подплывать к дебаркадерам, баржам, судам, чтобы не затянуло под днище.</w:t>
      </w:r>
    </w:p>
    <w:p w:rsid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зная брода, не переходить речку, чтобы не попасть в яму.</w:t>
      </w:r>
    </w:p>
    <w:p w:rsidR="001D3F13" w:rsidRPr="00624F5F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2. </w:t>
      </w:r>
      <w:r w:rsidRPr="00624F5F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При купании в бассейне: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ходить по полу бассейна босиком – надевать резиновые тапочки, чтобы не поранить ноги о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возможные сколы бетона, плиточной облицовки и чтобы не было скользко.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нырять в не установленных местах, там может быть мелко и можно удариться головой о дно и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получить тяжелую травму.</w:t>
      </w:r>
    </w:p>
    <w:p w:rsid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прыгать с вышек без специальной подготовки инструктором по плаванию, можно повредить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позвоночник или получить шок при попадании сильной струи воды через нос в дыхательные пути.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Будьте осторожны при выходе из бассейна – можно легко поскользнуться и упасть.</w:t>
      </w:r>
    </w:p>
    <w:p w:rsidR="001D3F13" w:rsidRPr="00624F5F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624F5F" w:rsidRPr="001D3F13" w:rsidRDefault="001D3F13" w:rsidP="001D3F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>
        <w:rPr>
          <w:rFonts w:ascii="Times New Roman" w:hAnsi="Times New Roman" w:cs="Times New Roman"/>
          <w:b/>
          <w:color w:val="1E2120"/>
          <w:sz w:val="24"/>
          <w:szCs w:val="24"/>
        </w:rPr>
        <w:t xml:space="preserve">3. </w:t>
      </w:r>
      <w:r w:rsidR="00624F5F" w:rsidRPr="001D3F13">
        <w:rPr>
          <w:rFonts w:ascii="Times New Roman" w:hAnsi="Times New Roman" w:cs="Times New Roman"/>
          <w:b/>
          <w:color w:val="1E2120"/>
          <w:sz w:val="24"/>
          <w:szCs w:val="24"/>
        </w:rPr>
        <w:t>При выходе на лёд:</w:t>
      </w:r>
    </w:p>
    <w:p w:rsidR="00624F5F" w:rsidRPr="00624F5F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Н</w:t>
      </w:r>
      <w:r w:rsidR="00624F5F" w:rsidRPr="00624F5F">
        <w:rPr>
          <w:rFonts w:ascii="Times New Roman" w:hAnsi="Times New Roman" w:cs="Times New Roman"/>
          <w:color w:val="1E2120"/>
          <w:sz w:val="24"/>
          <w:szCs w:val="24"/>
        </w:rPr>
        <w:t>е выходить на тонкий или непрочный весенний лед на реке или водоёмах – можно провалиться.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Не кататься на льдинах, они могут опрокинуться или разломиться, а ветром их может отнести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далеко от берега.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При спасении на тонком льду не приближаться на ногах к месту провала, нужно подавать длинную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палку, лестницу, бросать веревку и звать взрослых на помощь.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В период паводка: с наступлением весны под воздействием солнечных лучей лед быстро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подтаивает. Еще более разрушительные действия на него оказывает усиливающееся весной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течение воды в реках, которое подтачивает его снизу. С каждым днем он становится все более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пористым, рыхлым и слабым. Вполне понятно, что передвижение по такому льду связано с большой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опасностью.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Нужно знать, что весенний лед резко отличается от </w:t>
      </w:r>
      <w:proofErr w:type="gramStart"/>
      <w:r w:rsidRPr="00624F5F">
        <w:rPr>
          <w:rFonts w:ascii="Times New Roman" w:hAnsi="Times New Roman" w:cs="Times New Roman"/>
          <w:color w:val="1E2120"/>
          <w:sz w:val="24"/>
          <w:szCs w:val="24"/>
        </w:rPr>
        <w:t>осеннего</w:t>
      </w:r>
      <w:proofErr w:type="gramEnd"/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 и зимнего. Если осенний лед под тяжестью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человека начинает трещать, предупреждая об опасности, то весенний лед не трещит, а проваливается,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превращаясь в ледяную кашицу.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Толщина льда должна быть для одиноких пешеходов не менее 5см</w:t>
      </w:r>
      <w:proofErr w:type="gramStart"/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 ,</w:t>
      </w:r>
      <w:proofErr w:type="gramEnd"/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 для групп людей - не менее 7см.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Учащимся школы переходить водоемы весной строго запрещается!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Помните, что весенний лед – капкан </w:t>
      </w:r>
      <w:proofErr w:type="gramStart"/>
      <w:r w:rsidRPr="00624F5F">
        <w:rPr>
          <w:rFonts w:ascii="Times New Roman" w:hAnsi="Times New Roman" w:cs="Times New Roman"/>
          <w:color w:val="1E2120"/>
          <w:sz w:val="24"/>
          <w:szCs w:val="24"/>
        </w:rPr>
        <w:t>для</w:t>
      </w:r>
      <w:proofErr w:type="gramEnd"/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 вступившего на него!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Особенно недопустимы игры на льду в период вскрытия рек. Прыгать с льдины на льдину, удаляться</w:t>
      </w:r>
      <w:r w:rsidR="001D3F1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от берега очень опасно.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Во время паводка и ледохода опасно находиться на обрывистом берегу, так как быстрое течение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воды подмывает и рушит его.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Переходить реку, пруд, озеро по льду весной опасно. Нужно внимательно следить за знаками,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обозначающими пешеходные переходы, пользоваться специальными настилами на льду. Сходить на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необследованный лед - большой риск.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Течение реки сильно подмывает крутые берега. Возможны обвалы. Остерегайтесь любоваться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весенним ледоходом с обрывистых берегов.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lastRenderedPageBreak/>
        <w:t>Весной опасно сходить за плотины, запруды. Они могут быть неожиданно сорваны напором льда. Не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приближайтесь к ледяным заторам.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Во время половодья остерегайтесь любоваться ледоходом с крутых берегов, размываемых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весенними потоками, из-за чего склоны берегов часто обваливаются. Нельзя выходить на водоемы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при образовании ледяных заторов.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Помните! Игры на льду в это время, плавание на лодках, плотах во время ледохода и половодья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опасны для жизни!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Прежде, чем спуститься на лёд проверьте место, где лёд примыкает к берегу – там могут быть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промоины, которые закрываются снежными надувами. В усть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ях рек прочность льда ослаблена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из-за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течений.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При движении по льду проверяйте его прочность подручными средствами (шестом или лыжной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палкой). Проверять прочность льда ударами ног опасно!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Безопаснее всего переходить реку или озеро на лыжах. Обязательно отстегните крепления лыж и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снимите петли лыжных палок с запястий рук. Лучше всего двигаться по накатанной лыжне.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Прочным считается прозрачный лёд с синеватым или зеленоватым оттенком. Непрочный лёд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матовый или белый. Такой цвет лёд получается, когда при оттепели, изморози, дожде или после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снегопада он покрывается водой, а затем замерзает.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Если Вы провалились - не впадайте в панику, сбросьте с себя тяжелую обувь и одежду, широко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раскиньте руки по кромкам льда, чтобы не погрузиться с головой, обопритесь о край полыньи,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медленно ложась на живот или спину. Переберитесь к тому краю полыньи, где течение не увлекает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Вас под лёд. Старайтесь без резких движений выбраться на лёд, заползая грудью и поочередно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вытаскивая на поверхность ноги, широко их расставив. Воспользуйтесь плавающими поблизости или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возвышающимися над водой предметами. Выбравшись из полыньи, откатитесь от неё и ползите в ту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сторону, откуда пришли.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Если на ваших глазах провалился человек - немедленно крикните ему, что идете на помощь.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Приближайтесь к полынье ползком, широко раскинув руки. Б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удет лучше, если подложите лыжи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фанеру, чтобы увеличить свою площадь опоры. К самому краю полыньи подползать нельзя, иначе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можно окажетесь в воде. Ремни или шарф, любая доска,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жердь, лыжи помогут Вам спасти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человека.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Бросать связанные предметы нужно на 3- 4 м. Если вы оказываете помощь сами, то надо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обязательно лечь на лед, подать пострадавшему палку, шест, ремень или шарф и т.п., чтобы помочь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выбраться из воды. Затем доставить пострадавшего в теплое помещение, растереть насухо,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переодеть, напоить горячим чаем. При необходимости оказать первую медицинскую помощь или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доставить в лечебное учреждение.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624F5F">
        <w:rPr>
          <w:rFonts w:ascii="Times New Roman" w:hAnsi="Times New Roman" w:cs="Times New Roman"/>
          <w:color w:val="1E2120"/>
          <w:sz w:val="24"/>
          <w:szCs w:val="24"/>
        </w:rPr>
        <w:t>Простейшим спасательным средством может служить обычная крепкая веревка (длиной 10м) с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большими (длиной 70 см) петлями на обоих концах, или поплавками на одном конце для бросания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терпящему бедствие на льду.</w:t>
      </w:r>
      <w:proofErr w:type="gramEnd"/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Если вы не один, то, взяв друг друга за ноги, ложитесь на лёд цепочкой и двигайтесь к пролому.</w:t>
      </w:r>
    </w:p>
    <w:p w:rsidR="00624F5F" w:rsidRP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 xml:space="preserve">Действуйте решительно и быстро: пострадавший быстро коченеет в ледяной воде, а </w:t>
      </w:r>
      <w:proofErr w:type="gramStart"/>
      <w:r w:rsidRPr="00624F5F">
        <w:rPr>
          <w:rFonts w:ascii="Times New Roman" w:hAnsi="Times New Roman" w:cs="Times New Roman"/>
          <w:color w:val="1E2120"/>
          <w:sz w:val="24"/>
          <w:szCs w:val="24"/>
        </w:rPr>
        <w:t>намокшая</w:t>
      </w:r>
      <w:proofErr w:type="gramEnd"/>
    </w:p>
    <w:p w:rsidR="00624F5F" w:rsidRDefault="00624F5F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24F5F">
        <w:rPr>
          <w:rFonts w:ascii="Times New Roman" w:hAnsi="Times New Roman" w:cs="Times New Roman"/>
          <w:color w:val="1E2120"/>
          <w:sz w:val="24"/>
          <w:szCs w:val="24"/>
        </w:rPr>
        <w:t>одежда тянет его вниз. Подав пострадавшему подручное средство, вытащите его на лёд и ползком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двигайтесь от опасной зоны. Снимите с пострадавшего одежду и оденьте сухую. Если нет сухой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одежды, отожмите мокрую, и затем снова ее оденьте. Укутайте пострадавшего по возможности</w:t>
      </w:r>
      <w:r w:rsidR="00EF5F9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624F5F">
        <w:rPr>
          <w:rFonts w:ascii="Times New Roman" w:hAnsi="Times New Roman" w:cs="Times New Roman"/>
          <w:color w:val="1E2120"/>
          <w:sz w:val="24"/>
          <w:szCs w:val="24"/>
        </w:rPr>
        <w:t>полиэтиленом – произойдет эффект парника.</w:t>
      </w:r>
    </w:p>
    <w:p w:rsidR="001D3F13" w:rsidRPr="00624F5F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D3F13" w:rsidRPr="009B53DD" w:rsidRDefault="001D3F13" w:rsidP="001D3F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Инструкцию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а):  специалист по охране  труда</w:t>
      </w:r>
      <w:r w:rsidRPr="009B53DD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       </w:t>
      </w:r>
      <w:r w:rsidRPr="009B53DD">
        <w:rPr>
          <w:rFonts w:ascii="Times New Roman" w:hAnsi="Times New Roman" w:cs="Times New Roman"/>
          <w:color w:val="1E2120"/>
          <w:sz w:val="24"/>
          <w:szCs w:val="24"/>
        </w:rPr>
        <w:t xml:space="preserve">__________    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1D3F13" w:rsidRPr="009B53DD" w:rsidRDefault="001D3F13" w:rsidP="001D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B53DD">
        <w:rPr>
          <w:rFonts w:ascii="Times New Roman" w:hAnsi="Times New Roman" w:cs="Times New Roman"/>
          <w:color w:val="1E2120"/>
          <w:sz w:val="24"/>
          <w:szCs w:val="24"/>
        </w:rPr>
        <w:t xml:space="preserve"> «___»__________20__г.</w:t>
      </w:r>
    </w:p>
    <w:p w:rsidR="0060693A" w:rsidRPr="00624F5F" w:rsidRDefault="001A5543" w:rsidP="001D3F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93A" w:rsidRPr="00624F5F" w:rsidSect="00FD2C94">
      <w:pgSz w:w="11906" w:h="16838" w:code="9"/>
      <w:pgMar w:top="709" w:right="849" w:bottom="1134" w:left="993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4F5F"/>
    <w:rsid w:val="001A5543"/>
    <w:rsid w:val="001D3F13"/>
    <w:rsid w:val="00491F43"/>
    <w:rsid w:val="00524D47"/>
    <w:rsid w:val="00624F5F"/>
    <w:rsid w:val="00696955"/>
    <w:rsid w:val="008B7327"/>
    <w:rsid w:val="00A8326C"/>
    <w:rsid w:val="00C30D5A"/>
    <w:rsid w:val="00C628F7"/>
    <w:rsid w:val="00D344A5"/>
    <w:rsid w:val="00DC1246"/>
    <w:rsid w:val="00EC00DB"/>
    <w:rsid w:val="00ED38DE"/>
    <w:rsid w:val="00EF5F92"/>
    <w:rsid w:val="00FB536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4</cp:revision>
  <cp:lastPrinted>2019-02-28T09:32:00Z</cp:lastPrinted>
  <dcterms:created xsi:type="dcterms:W3CDTF">2019-01-30T10:14:00Z</dcterms:created>
  <dcterms:modified xsi:type="dcterms:W3CDTF">2019-02-28T09:32:00Z</dcterms:modified>
</cp:coreProperties>
</file>